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3F0965">
      <w:pPr>
        <w:spacing w:line="360" w:lineRule="auto"/>
        <w:ind w:firstLine="301"/>
        <w:jc w:val="center"/>
        <w:rPr>
          <w:b/>
          <w:color w:val="0000FF"/>
          <w:sz w:val="40"/>
          <w:szCs w:val="24"/>
          <w:highlight w:val="yellow"/>
          <w:lang w:val="uk-UA"/>
        </w:rPr>
      </w:pPr>
      <w:r>
        <w:rPr>
          <w:b/>
          <w:color w:val="0000FF"/>
          <w:sz w:val="40"/>
          <w:szCs w:val="24"/>
          <w:highlight w:val="yellow"/>
          <w:lang w:val="uk-UA"/>
        </w:rPr>
        <w:t>Деякі практичні рекомендації</w:t>
      </w:r>
    </w:p>
    <w:p w:rsidR="00000000" w:rsidRDefault="003F0965">
      <w:pPr>
        <w:spacing w:line="360" w:lineRule="auto"/>
        <w:ind w:firstLine="301"/>
        <w:jc w:val="center"/>
        <w:rPr>
          <w:b/>
          <w:color w:val="0000FF"/>
          <w:sz w:val="40"/>
          <w:szCs w:val="24"/>
          <w:lang w:val="uk-UA"/>
        </w:rPr>
      </w:pPr>
      <w:r>
        <w:rPr>
          <w:b/>
          <w:color w:val="0000FF"/>
          <w:sz w:val="40"/>
          <w:szCs w:val="24"/>
          <w:highlight w:val="yellow"/>
          <w:lang w:val="uk-UA"/>
        </w:rPr>
        <w:t>при перетворенні алгебраїчних виразів.</w:t>
      </w:r>
    </w:p>
    <w:p w:rsidR="00000000" w:rsidRDefault="003F0965">
      <w:pPr>
        <w:spacing w:line="360" w:lineRule="auto"/>
        <w:ind w:firstLine="301"/>
        <w:jc w:val="both"/>
        <w:rPr>
          <w:b/>
          <w:sz w:val="24"/>
          <w:szCs w:val="24"/>
          <w:lang w:val="uk-UA"/>
        </w:rPr>
      </w:pP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1.Не намагайтеся «згортати» викладки, виконуючи водночас кілька операцій. Виконуючи обчислення і перетворення послідовно, крок за кроком, на кожному етапі максимально спрощуючи здобутий в</w:t>
      </w:r>
      <w:r>
        <w:rPr>
          <w:sz w:val="24"/>
          <w:szCs w:val="24"/>
          <w:lang w:val="uk-UA"/>
        </w:rPr>
        <w:t>ираз, ви зможете мінімізувати ймовірність помилки у перетвореннях, точніше вибрати наступну операцію і проаналізувати альтернативні ситуації, а при потребі, якщо вибраний шлях привів у глухий кут, — повернутися назад.</w: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Спростити вираз</w:t>
      </w:r>
    </w:p>
    <w:p w:rsidR="00000000" w:rsidRDefault="003F0965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504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65.6pt" o:ole="" fillcolor="window">
            <v:imagedata r:id="rId7" o:title=""/>
          </v:shape>
          <o:OLEObject Type="Embed" ProgID="Equation.3" ShapeID="_x0000_i1025" DrawAspect="Content" ObjectID="_1481383451" r:id="rId8"/>
        </w:object>
      </w:r>
    </w:p>
    <w:p w:rsidR="00000000" w:rsidRDefault="003F0965">
      <w:pPr>
        <w:numPr>
          <w:ilvl w:val="0"/>
          <w:numId w:val="2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Грубою тактичною помилкою була б спроба додати відразу всі дроби, звівши їх до спільного знаменника. Додамо спочатку перші два:</w:t>
      </w:r>
    </w:p>
    <w:p w:rsidR="00000000" w:rsidRDefault="003F0965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660" w:dyaOrig="640">
          <v:shape id="_x0000_i1026" type="#_x0000_t75" style="width:233.6pt;height:32pt" o:ole="" fillcolor="window">
            <v:imagedata r:id="rId9" o:title=""/>
          </v:shape>
          <o:OLEObject Type="Embed" ProgID="Equation.3" ShapeID="_x0000_i1026" DrawAspect="Content" ObjectID="_1481383452" r:id="rId10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знайденої суми додамо третій дріб:</w:t>
      </w:r>
    </w:p>
    <w:p w:rsidR="00000000" w:rsidRDefault="003F0965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740" w:dyaOrig="640">
          <v:shape id="_x0000_i1027" type="#_x0000_t75" style="width:236.8pt;height:32pt" o:ole="" fillcolor="window">
            <v:imagedata r:id="rId11" o:title=""/>
          </v:shape>
          <o:OLEObject Type="Embed" ProgID="Equation.3" ShapeID="_x0000_i1027" DrawAspect="Content" ObjectID="_1481383453" r:id="rId12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Діючи аналогічно, нарешті дістаємо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859" w:dyaOrig="639">
          <v:shape id="_x0000_i1028" type="#_x0000_t75" style="width:42.4pt;height:32pt" o:ole="" fillcolor="window">
            <v:imagedata r:id="rId13" o:title=""/>
          </v:shape>
          <o:OLEObject Type="Embed" ProgID="Equation.3" ShapeID="_x0000_i1028" DrawAspect="Content" ObjectID="_1481383454" r:id="rId14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i/>
          <w:sz w:val="24"/>
          <w:szCs w:val="24"/>
          <w:lang w:val="uk-UA"/>
        </w:rPr>
        <w:t>Зауваження.</w:t>
      </w:r>
      <w:r>
        <w:rPr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Легко перевірити, що </w:t>
      </w:r>
      <w:r>
        <w:rPr>
          <w:sz w:val="24"/>
          <w:szCs w:val="24"/>
          <w:vertAlign w:val="subscript"/>
          <w:lang w:val="uk-UA"/>
        </w:rPr>
        <w:object w:dxaOrig="1859" w:dyaOrig="640">
          <v:shape id="_x0000_i1029" type="#_x0000_t75" style="width:92.8pt;height:32pt" o:ole="" fillcolor="window">
            <v:imagedata r:id="rId15" o:title=""/>
          </v:shape>
          <o:OLEObject Type="Embed" ProgID="Equation.3" ShapeID="_x0000_i1029" DrawAspect="Content" ObjectID="_1481383455" r:id="rId16"/>
        </w:object>
      </w:r>
      <w:r>
        <w:rPr>
          <w:sz w:val="24"/>
          <w:szCs w:val="24"/>
          <w:lang w:val="uk-UA"/>
        </w:rPr>
        <w:t xml:space="preserve"> Аналогічні рівності справджуються, очевидно, і для інших дробів. Замінивши кожний дріб, що входить у даний вираз, на відповідну </w:t>
      </w:r>
      <w:r>
        <w:rPr>
          <w:spacing w:val="-2"/>
          <w:sz w:val="24"/>
          <w:szCs w:val="24"/>
          <w:lang w:val="uk-UA"/>
        </w:rPr>
        <w:t>різницю (замість того щоб додавати дроби, кожний</w:t>
      </w:r>
      <w:r>
        <w:rPr>
          <w:spacing w:val="-2"/>
          <w:sz w:val="24"/>
          <w:szCs w:val="24"/>
          <w:lang w:val="uk-UA"/>
        </w:rPr>
        <w:t xml:space="preserve"> замінюємо рі</w:t>
      </w:r>
      <w:r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softHyphen/>
        <w:t xml:space="preserve">ницею!), дістанемо в результаті </w:t>
      </w:r>
      <w:r>
        <w:rPr>
          <w:sz w:val="24"/>
          <w:szCs w:val="24"/>
          <w:vertAlign w:val="subscript"/>
          <w:lang w:val="uk-UA"/>
        </w:rPr>
        <w:object w:dxaOrig="1919" w:dyaOrig="640">
          <v:shape id="_x0000_i1030" type="#_x0000_t75" style="width:96pt;height:32pt" o:ole="" fillcolor="window">
            <v:imagedata r:id="rId17" o:title=""/>
          </v:shape>
          <o:OLEObject Type="Embed" ProgID="Equation.3" ShapeID="_x0000_i1030" DrawAspect="Content" ObjectID="_1481383456" r:id="rId18"/>
        </w:object>
      </w:r>
      <w:r>
        <w:rPr>
          <w:sz w:val="24"/>
          <w:szCs w:val="24"/>
          <w:lang w:val="uk-UA"/>
        </w:rPr>
        <w:t xml:space="preserve"> Очевидно, що за допомогою цього прийому можна знайти суму, подібну до розглянутої, з будь-якою кількістю доданків.</w: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Важливим елементом культури перетворень, необхідним для розв’язання різ</w:t>
      </w:r>
      <w:r>
        <w:rPr>
          <w:sz w:val="24"/>
          <w:szCs w:val="24"/>
          <w:lang w:val="uk-UA"/>
        </w:rPr>
        <w:t xml:space="preserve">номанітних задач із будь-яких розділів, є </w:t>
      </w:r>
      <w:r>
        <w:rPr>
          <w:i/>
          <w:sz w:val="24"/>
          <w:szCs w:val="24"/>
          <w:lang w:val="uk-UA"/>
        </w:rPr>
        <w:t>вміння розкладати на множники</w:t>
      </w:r>
      <w:r>
        <w:rPr>
          <w:sz w:val="24"/>
          <w:szCs w:val="24"/>
          <w:lang w:val="uk-UA"/>
        </w:rPr>
        <w:t xml:space="preserve"> ті чи інші вирази. Як правило, мети досягаємо завдяки вдалому групуванню доданків.</w: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Спростити вираз </w:t>
      </w:r>
      <w:r>
        <w:rPr>
          <w:sz w:val="24"/>
          <w:szCs w:val="24"/>
          <w:vertAlign w:val="subscript"/>
          <w:lang w:val="uk-UA"/>
        </w:rPr>
        <w:object w:dxaOrig="2900" w:dyaOrig="680">
          <v:shape id="_x0000_i1031" type="#_x0000_t75" style="width:144.8pt;height:33.6pt" o:ole="" fillcolor="window">
            <v:imagedata r:id="rId19" o:title=""/>
          </v:shape>
          <o:OLEObject Type="Embed" ProgID="Equation.3" ShapeID="_x0000_i1031" DrawAspect="Content" ObjectID="_1481383457" r:id="rId20"/>
        </w:object>
      </w:r>
    </w:p>
    <w:p w:rsidR="00000000" w:rsidRDefault="003F0965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Спробуємо розкласти на множники чисельник і знаменник</w:t>
      </w:r>
      <w:r>
        <w:rPr>
          <w:sz w:val="24"/>
          <w:szCs w:val="24"/>
          <w:lang w:val="uk-UA"/>
        </w:rPr>
        <w:t>. Почнемо з чисельника. Маємо:</w:t>
      </w:r>
    </w:p>
    <w:p w:rsidR="00000000" w:rsidRDefault="003F0965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5860" w:dyaOrig="2580">
          <v:shape id="_x0000_i1032" type="#_x0000_t75" style="width:293.6pt;height:128.8pt" o:ole="" fillcolor="window">
            <v:imagedata r:id="rId21" o:title=""/>
          </v:shape>
          <o:OLEObject Type="Embed" ProgID="Equation.3" ShapeID="_x0000_i1032" DrawAspect="Content" ObjectID="_1481383458" r:id="rId22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Розкладаючи на множники знаменник (зробіть аналогічні викладки самостійно), дістаємо </w:t>
      </w:r>
      <w:r>
        <w:rPr>
          <w:sz w:val="24"/>
          <w:szCs w:val="24"/>
          <w:vertAlign w:val="subscript"/>
          <w:lang w:val="uk-UA"/>
        </w:rPr>
        <w:object w:dxaOrig="1820" w:dyaOrig="320">
          <v:shape id="_x0000_i1033" type="#_x0000_t75" style="width:90.4pt;height:16pt" o:ole="" fillcolor="window">
            <v:imagedata r:id="rId23" o:title=""/>
          </v:shape>
          <o:OLEObject Type="Embed" ProgID="Equation.3" ShapeID="_x0000_i1033" DrawAspect="Content" ObjectID="_1481383459" r:id="rId24"/>
        </w:object>
      </w:r>
      <w:r>
        <w:rPr>
          <w:sz w:val="24"/>
          <w:szCs w:val="24"/>
          <w:lang w:val="uk-UA"/>
        </w:rPr>
        <w:t xml:space="preserve"> Отже, даний дріб дорівнює </w:t>
      </w:r>
      <w:r>
        <w:rPr>
          <w:sz w:val="24"/>
          <w:szCs w:val="24"/>
          <w:vertAlign w:val="subscript"/>
          <w:lang w:val="uk-UA"/>
        </w:rPr>
        <w:object w:dxaOrig="880" w:dyaOrig="320">
          <v:shape id="_x0000_i1034" type="#_x0000_t75" style="width:44pt;height:16pt" o:ole="" fillcolor="window">
            <v:imagedata r:id="rId25" o:title=""/>
          </v:shape>
          <o:OLEObject Type="Embed" ProgID="Equation.3" ShapeID="_x0000_i1034" DrawAspect="Content" ObjectID="_1481383460" r:id="rId26"/>
        </w:object>
      </w:r>
    </w:p>
    <w:p w:rsidR="00000000" w:rsidRDefault="003F0965">
      <w:pPr>
        <w:spacing w:line="360" w:lineRule="auto"/>
        <w:ind w:firstLine="301"/>
        <w:jc w:val="both"/>
        <w:rPr>
          <w:rFonts w:ascii="Arial" w:hAnsi="Arial"/>
          <w:i/>
          <w:sz w:val="24"/>
          <w:szCs w:val="24"/>
          <w:lang w:val="uk-UA"/>
        </w:rPr>
      </w:pP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i/>
          <w:sz w:val="24"/>
          <w:szCs w:val="24"/>
          <w:lang w:val="uk-UA"/>
        </w:rPr>
        <w:t>Зауваження.</w:t>
      </w:r>
      <w:r>
        <w:rPr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 чисельнику можна виділити множ</w:t>
      </w:r>
      <w:r>
        <w:rPr>
          <w:sz w:val="24"/>
          <w:szCs w:val="24"/>
          <w:lang w:val="uk-UA"/>
        </w:rPr>
        <w:t xml:space="preserve">ник </w:t>
      </w:r>
      <w:r>
        <w:rPr>
          <w:sz w:val="24"/>
          <w:szCs w:val="24"/>
          <w:vertAlign w:val="subscript"/>
          <w:lang w:val="uk-UA"/>
        </w:rPr>
        <w:object w:dxaOrig="639" w:dyaOrig="320">
          <v:shape id="_x0000_i1035" type="#_x0000_t75" style="width:32pt;height:16pt" o:ole="" fillcolor="window">
            <v:imagedata r:id="rId27" o:title=""/>
          </v:shape>
          <o:OLEObject Type="Embed" ProgID="Equation.3" ShapeID="_x0000_i1035" DrawAspect="Content" ObjectID="_1481383461" r:id="rId28"/>
        </w:object>
      </w:r>
      <w:r>
        <w:rPr>
          <w:sz w:val="24"/>
          <w:szCs w:val="24"/>
          <w:lang w:val="uk-UA"/>
        </w:rPr>
        <w:t xml:space="preserve"> на тій підставі, що чисельник дорівнює нулю при </w:t>
      </w:r>
      <w:r>
        <w:rPr>
          <w:sz w:val="24"/>
          <w:szCs w:val="24"/>
          <w:vertAlign w:val="subscript"/>
          <w:lang w:val="uk-UA"/>
        </w:rPr>
        <w:object w:dxaOrig="600" w:dyaOrig="320">
          <v:shape id="_x0000_i1036" type="#_x0000_t75" style="width:30.4pt;height:16pt" o:ole="" fillcolor="window">
            <v:imagedata r:id="rId29" o:title=""/>
          </v:shape>
          <o:OLEObject Type="Embed" ProgID="Equation.3" ShapeID="_x0000_i1036" DrawAspect="Content" ObjectID="_1481383462" r:id="rId30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Загалом із двох взаємно обернених операцій, як правило, виконання однієї набагато складніше, ніж виконання іншої. Це стосується, зокрема, множення алгебраїчн</w:t>
      </w:r>
      <w:r>
        <w:rPr>
          <w:sz w:val="24"/>
          <w:szCs w:val="24"/>
          <w:lang w:val="uk-UA"/>
        </w:rPr>
        <w:t>их виразів та розкладання на множники або піднесення до степеня та добування кореня. На</w:t>
      </w:r>
      <w:r>
        <w:rPr>
          <w:spacing w:val="-2"/>
          <w:sz w:val="24"/>
          <w:szCs w:val="24"/>
          <w:lang w:val="uk-UA"/>
        </w:rPr>
        <w:t xml:space="preserve">приклад, легко встановити, що </w:t>
      </w:r>
      <w:r>
        <w:rPr>
          <w:spacing w:val="-2"/>
          <w:sz w:val="24"/>
          <w:szCs w:val="24"/>
          <w:vertAlign w:val="subscript"/>
          <w:lang w:val="uk-UA"/>
        </w:rPr>
        <w:object w:dxaOrig="2220" w:dyaOrig="420">
          <v:shape id="_x0000_i1037" type="#_x0000_t75" style="width:111.2pt;height:20.8pt" o:ole="" fillcolor="window">
            <v:imagedata r:id="rId31" o:title=""/>
          </v:shape>
          <o:OLEObject Type="Embed" ProgID="Equation.3" ShapeID="_x0000_i1037" DrawAspect="Content" ObjectID="_1481383463" r:id="rId32"/>
        </w:object>
      </w:r>
      <w:r>
        <w:rPr>
          <w:spacing w:val="-2"/>
          <w:sz w:val="24"/>
          <w:szCs w:val="24"/>
          <w:lang w:val="uk-UA"/>
        </w:rPr>
        <w:t xml:space="preserve"> але знач</w:t>
      </w:r>
      <w:r>
        <w:rPr>
          <w:spacing w:val="-2"/>
          <w:sz w:val="24"/>
          <w:szCs w:val="24"/>
          <w:lang w:val="uk-UA"/>
        </w:rPr>
        <w:softHyphen/>
      </w:r>
      <w:r>
        <w:rPr>
          <w:sz w:val="24"/>
          <w:szCs w:val="24"/>
          <w:lang w:val="uk-UA"/>
        </w:rPr>
        <w:t xml:space="preserve">но важче прочитати цю рівність справа наліво. </w: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Слід запам’ятати, що коли при розв’язанні задачі зустрічаєть</w:t>
      </w:r>
      <w:r>
        <w:rPr>
          <w:sz w:val="24"/>
          <w:szCs w:val="24"/>
          <w:lang w:val="uk-UA"/>
        </w:rPr>
        <w:t xml:space="preserve">ся вираз виду </w:t>
      </w:r>
      <w:r>
        <w:rPr>
          <w:sz w:val="24"/>
          <w:szCs w:val="24"/>
          <w:vertAlign w:val="subscript"/>
          <w:lang w:val="uk-UA"/>
        </w:rPr>
        <w:object w:dxaOrig="1060" w:dyaOrig="420">
          <v:shape id="_x0000_i1038" type="#_x0000_t75" style="width:53.6pt;height:20.8pt" o:ole="" fillcolor="window">
            <v:imagedata r:id="rId33" o:title=""/>
          </v:shape>
          <o:OLEObject Type="Embed" ProgID="Equation.3" ShapeID="_x0000_i1038" DrawAspect="Content" ObjectID="_1481383464" r:id="rId34"/>
        </w:object>
      </w:r>
      <w:r>
        <w:rPr>
          <w:sz w:val="24"/>
          <w:szCs w:val="24"/>
          <w:lang w:val="uk-UA"/>
        </w:rPr>
        <w:t xml:space="preserve"> або </w:t>
      </w:r>
      <w:r>
        <w:rPr>
          <w:sz w:val="24"/>
          <w:szCs w:val="24"/>
          <w:vertAlign w:val="subscript"/>
          <w:lang w:val="uk-UA"/>
        </w:rPr>
        <w:object w:dxaOrig="1120" w:dyaOrig="420">
          <v:shape id="_x0000_i1039" type="#_x0000_t75" style="width:56pt;height:20.8pt" o:ole="" fillcolor="window">
            <v:imagedata r:id="rId35" o:title=""/>
          </v:shape>
          <o:OLEObject Type="Embed" ProgID="Equation.3" ShapeID="_x0000_i1039" DrawAspect="Content" ObjectID="_1481383465" r:id="rId36"/>
        </w:object>
      </w:r>
      <w:r>
        <w:rPr>
          <w:sz w:val="24"/>
          <w:szCs w:val="24"/>
          <w:lang w:val="uk-UA"/>
        </w:rPr>
        <w:t xml:space="preserve"> необхідно </w:t>
      </w:r>
      <w:r>
        <w:rPr>
          <w:b/>
          <w:i/>
          <w:color w:val="008000"/>
          <w:sz w:val="24"/>
          <w:szCs w:val="24"/>
          <w:lang w:val="uk-UA"/>
        </w:rPr>
        <w:t>спробувати добути відповідний корінь</w:t>
      </w:r>
      <w:r>
        <w:rPr>
          <w:b/>
          <w:color w:val="008000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Дуже часто це можна зробити. Якщо таке добування неможливе, то варто скористатися добором. Наприклад, щоб спростити вираз </w:t>
      </w:r>
      <w:r>
        <w:rPr>
          <w:sz w:val="24"/>
          <w:szCs w:val="24"/>
          <w:vertAlign w:val="subscript"/>
          <w:lang w:val="uk-UA"/>
        </w:rPr>
        <w:object w:dxaOrig="1100" w:dyaOrig="400">
          <v:shape id="_x0000_i1040" type="#_x0000_t75" style="width:54.4pt;height:20pt" o:ole="" fillcolor="window">
            <v:imagedata r:id="rId37" o:title=""/>
          </v:shape>
          <o:OLEObject Type="Embed" ProgID="Equation.3" ShapeID="_x0000_i1040" DrawAspect="Content" ObjectID="_1481383466" r:id="rId38"/>
        </w:object>
      </w:r>
      <w:r>
        <w:rPr>
          <w:sz w:val="24"/>
          <w:szCs w:val="24"/>
          <w:lang w:val="uk-UA"/>
        </w:rPr>
        <w:t xml:space="preserve"> подамо його у вигляді </w:t>
      </w:r>
      <w:r>
        <w:rPr>
          <w:sz w:val="24"/>
          <w:szCs w:val="24"/>
          <w:vertAlign w:val="subscript"/>
          <w:lang w:val="uk-UA"/>
        </w:rPr>
        <w:object w:dxaOrig="880" w:dyaOrig="380">
          <v:shape id="_x0000_i1041" type="#_x0000_t75" style="width:44pt;height:18.4pt" o:ole="" fillcolor="window">
            <v:imagedata r:id="rId39" o:title=""/>
          </v:shape>
          <o:OLEObject Type="Embed" ProgID="Equation.3" ShapeID="_x0000_i1041" DrawAspect="Content" ObjectID="_1481383467" r:id="rId40"/>
        </w:object>
      </w:r>
      <w:r>
        <w:rPr>
          <w:sz w:val="24"/>
          <w:szCs w:val="24"/>
          <w:lang w:val="uk-UA"/>
        </w:rPr>
        <w:t xml:space="preserve"> звідки </w:t>
      </w:r>
      <w:r>
        <w:rPr>
          <w:sz w:val="24"/>
          <w:szCs w:val="24"/>
          <w:vertAlign w:val="subscript"/>
          <w:lang w:val="uk-UA"/>
        </w:rPr>
        <w:object w:dxaOrig="2760" w:dyaOrig="380">
          <v:shape id="_x0000_i1042" type="#_x0000_t75" style="width:138.4pt;height:18.4pt" o:ole="" fillcolor="window">
            <v:imagedata r:id="rId41" o:title=""/>
          </v:shape>
          <o:OLEObject Type="Embed" ProgID="Equation.3" ShapeID="_x0000_i1042" DrawAspect="Content" ObjectID="_1481383468" r:id="rId42"/>
        </w:object>
      </w:r>
      <w:r>
        <w:rPr>
          <w:sz w:val="24"/>
          <w:szCs w:val="24"/>
          <w:lang w:val="uk-UA"/>
        </w:rPr>
        <w:t xml:space="preserve"> Пошук цілих (раціональних)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043" type="#_x0000_t75" style="width:9.6pt;height:11.2pt" o:ole="" fillcolor="window">
            <v:imagedata r:id="rId43" o:title=""/>
          </v:shape>
          <o:OLEObject Type="Embed" ProgID="Equation.3" ShapeID="_x0000_i1043" DrawAspect="Content" ObjectID="_1481383469" r:id="rId44"/>
        </w:object>
      </w:r>
      <w:r>
        <w:rPr>
          <w:sz w:val="24"/>
          <w:szCs w:val="24"/>
          <w:lang w:val="uk-UA"/>
        </w:rPr>
        <w:t xml:space="preserve"> і </w:t>
      </w:r>
      <w:r>
        <w:rPr>
          <w:sz w:val="24"/>
          <w:szCs w:val="24"/>
          <w:vertAlign w:val="subscript"/>
          <w:lang w:val="uk-UA"/>
        </w:rPr>
        <w:object w:dxaOrig="200" w:dyaOrig="260">
          <v:shape id="_x0000_i1044" type="#_x0000_t75" style="width:9.6pt;height:12.8pt" o:ole="" fillcolor="window">
            <v:imagedata r:id="rId45" o:title=""/>
          </v:shape>
          <o:OLEObject Type="Embed" ProgID="Equation.3" ShapeID="_x0000_i1044" DrawAspect="Content" ObjectID="_1481383470" r:id="rId46"/>
        </w:object>
      </w:r>
      <w:r>
        <w:rPr>
          <w:sz w:val="24"/>
          <w:szCs w:val="24"/>
          <w:lang w:val="uk-UA"/>
        </w:rPr>
        <w:t xml:space="preserve"> приводить до розв’язання системи </w:t>
      </w:r>
      <w:r>
        <w:rPr>
          <w:sz w:val="24"/>
          <w:szCs w:val="24"/>
          <w:vertAlign w:val="subscript"/>
          <w:lang w:val="uk-UA"/>
        </w:rPr>
        <w:object w:dxaOrig="1340" w:dyaOrig="360">
          <v:shape id="_x0000_i1045" type="#_x0000_t75" style="width:66.4pt;height:18.4pt" o:ole="" fillcolor="window">
            <v:imagedata r:id="rId47" o:title=""/>
          </v:shape>
          <o:OLEObject Type="Embed" ProgID="Equation.3" ShapeID="_x0000_i1045" DrawAspect="Content" ObjectID="_1481383471" r:id="rId4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700" w:dyaOrig="300">
          <v:shape id="_x0000_i1046" type="#_x0000_t75" style="width:35.2pt;height:15.2pt" o:ole="" fillcolor="window">
            <v:imagedata r:id="rId49" o:title=""/>
          </v:shape>
          <o:OLEObject Type="Embed" ProgID="Equation.3" ShapeID="_x0000_i1046" DrawAspect="Content" ObjectID="_1481383472" r:id="rId50"/>
        </w:object>
      </w:r>
      <w:r>
        <w:rPr>
          <w:sz w:val="24"/>
          <w:szCs w:val="24"/>
          <w:lang w:val="uk-UA"/>
        </w:rPr>
        <w:t xml:space="preserve"> У цьому разі пару цілих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047" type="#_x0000_t75" style="width:9.6pt;height:11.2pt" o:ole="" fillcolor="window">
            <v:imagedata r:id="rId43" o:title=""/>
          </v:shape>
          <o:OLEObject Type="Embed" ProgID="Equation.3" ShapeID="_x0000_i1047" DrawAspect="Content" ObjectID="_1481383473" r:id="rId51"/>
        </w:object>
      </w:r>
      <w:r>
        <w:rPr>
          <w:sz w:val="24"/>
          <w:szCs w:val="24"/>
          <w:lang w:val="uk-UA"/>
        </w:rPr>
        <w:t xml:space="preserve"> і </w:t>
      </w:r>
      <w:r>
        <w:rPr>
          <w:sz w:val="24"/>
          <w:szCs w:val="24"/>
          <w:vertAlign w:val="subscript"/>
          <w:lang w:val="uk-UA"/>
        </w:rPr>
        <w:object w:dxaOrig="200" w:dyaOrig="260">
          <v:shape id="_x0000_i1048" type="#_x0000_t75" style="width:9.6pt;height:12.8pt" o:ole="" fillcolor="window">
            <v:imagedata r:id="rId45" o:title=""/>
          </v:shape>
          <o:OLEObject Type="Embed" ProgID="Equation.3" ShapeID="_x0000_i1048" DrawAspect="Content" ObjectID="_1481383474" r:id="rId52"/>
        </w:object>
      </w:r>
      <w:r>
        <w:rPr>
          <w:sz w:val="24"/>
          <w:szCs w:val="24"/>
          <w:lang w:val="uk-UA"/>
        </w:rPr>
        <w:t xml:space="preserve"> легко дібрати: </w:t>
      </w:r>
      <w:r>
        <w:rPr>
          <w:sz w:val="24"/>
          <w:szCs w:val="24"/>
          <w:vertAlign w:val="subscript"/>
          <w:lang w:val="uk-UA"/>
        </w:rPr>
        <w:object w:dxaOrig="600" w:dyaOrig="300">
          <v:shape id="_x0000_i1049" type="#_x0000_t75" style="width:30.4pt;height:15.2pt" o:ole="" fillcolor="window">
            <v:imagedata r:id="rId53" o:title=""/>
          </v:shape>
          <o:OLEObject Type="Embed" ProgID="Equation.3" ShapeID="_x0000_i1049" DrawAspect="Content" ObjectID="_1481383475" r:id="rId54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580" w:dyaOrig="300">
          <v:shape id="_x0000_i1050" type="#_x0000_t75" style="width:29.6pt;height:15.2pt" o:ole="" fillcolor="window">
            <v:imagedata r:id="rId55" o:title=""/>
          </v:shape>
          <o:OLEObject Type="Embed" ProgID="Equation.3" ShapeID="_x0000_i1050" DrawAspect="Content" ObjectID="_1481383476" r:id="rId56"/>
        </w:object>
      </w:r>
      <w:r>
        <w:rPr>
          <w:sz w:val="24"/>
          <w:szCs w:val="24"/>
          <w:lang w:val="uk-UA"/>
        </w:rPr>
        <w:t xml:space="preserve"> таким чином, </w:t>
      </w:r>
      <w:r>
        <w:rPr>
          <w:sz w:val="24"/>
          <w:szCs w:val="24"/>
          <w:vertAlign w:val="subscript"/>
          <w:lang w:val="uk-UA"/>
        </w:rPr>
        <w:object w:dxaOrig="1920" w:dyaOrig="400">
          <v:shape id="_x0000_i1051" type="#_x0000_t75" style="width:96pt;height:20pt" o:ole="" fillcolor="window">
            <v:imagedata r:id="rId57" o:title=""/>
          </v:shape>
          <o:OLEObject Type="Embed" ProgID="Equation.3" ShapeID="_x0000_i1051" DrawAspect="Content" ObjectID="_1481383477" r:id="rId58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3F0965">
      <w:pPr>
        <w:spacing w:after="12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старих підручниках з алгебри наводиться рівність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</w:tblGrid>
      <w:tr w:rsidR="00000000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F0965">
            <w:pPr>
              <w:spacing w:before="120" w:after="12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vertAlign w:val="subscript"/>
                <w:lang w:val="uk-UA"/>
              </w:rPr>
              <w:object w:dxaOrig="4620" w:dyaOrig="740">
                <v:shape id="_x0000_i1052" type="#_x0000_t75" style="width:231.2pt;height:36.8pt" o:ole="" fillcolor="window">
                  <v:imagedata r:id="rId59" o:title=""/>
                </v:shape>
                <o:OLEObject Type="Embed" ProgID="Equation.3" ShapeID="_x0000_i1052" DrawAspect="Content" ObjectID="_1481383478" r:id="rId60"/>
              </w:objec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vertAlign w:val="subscript"/>
                <w:lang w:val="uk-UA"/>
              </w:rPr>
              <w:object w:dxaOrig="1280" w:dyaOrig="320">
                <v:shape id="_x0000_i1053" type="#_x0000_t75" style="width:64pt;height:16pt" o:ole="" fillcolor="window">
                  <v:imagedata r:id="rId61" o:title=""/>
                </v:shape>
                <o:OLEObject Type="Embed" ProgID="Equation.3" ShapeID="_x0000_i1053" DrawAspect="Content" ObjectID="_1481383479" r:id="rId62"/>
              </w:object>
            </w:r>
            <w:r>
              <w:rPr>
                <w:sz w:val="24"/>
                <w:szCs w:val="24"/>
                <w:lang w:val="uk-UA"/>
              </w:rPr>
              <w:t>,</w:t>
            </w:r>
          </w:p>
        </w:tc>
      </w:tr>
    </w:tbl>
    <w:p w:rsidR="00000000" w:rsidRDefault="003F0965">
      <w:pPr>
        <w:pStyle w:val="a5"/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правильніс</w:t>
      </w:r>
      <w:r>
        <w:rPr>
          <w:sz w:val="24"/>
          <w:szCs w:val="24"/>
        </w:rPr>
        <w:t>ть якої неважко перевірити. У деяких випадках вона корисна при спрощенні виразів, що містять квадратні радикали.</w:t>
      </w:r>
    </w:p>
    <w:p w:rsidR="00000000" w:rsidRDefault="003F0965">
      <w:pPr>
        <w:spacing w:line="360" w:lineRule="auto"/>
        <w:ind w:firstLine="301"/>
        <w:jc w:val="both"/>
        <w:rPr>
          <w:rFonts w:ascii="Arial" w:hAnsi="Arial"/>
          <w:b/>
          <w:sz w:val="24"/>
          <w:szCs w:val="24"/>
          <w:lang w:val="uk-UA"/>
        </w:rPr>
      </w:pP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Спростити вираз </w:t>
      </w:r>
      <w:r>
        <w:rPr>
          <w:sz w:val="24"/>
          <w:szCs w:val="24"/>
          <w:vertAlign w:val="subscript"/>
          <w:lang w:val="uk-UA"/>
        </w:rPr>
        <w:object w:dxaOrig="2240" w:dyaOrig="800">
          <v:shape id="_x0000_i1054" type="#_x0000_t75" style="width:112pt;height:40pt" o:ole="" fillcolor="window">
            <v:imagedata r:id="rId63" o:title=""/>
          </v:shape>
          <o:OLEObject Type="Embed" ProgID="Equation.3" ShapeID="_x0000_i1054" DrawAspect="Content" ObjectID="_1481383480" r:id="rId64"/>
        </w:object>
      </w:r>
    </w:p>
    <w:p w:rsidR="00000000" w:rsidRDefault="003F0965">
      <w:pPr>
        <w:numPr>
          <w:ilvl w:val="0"/>
          <w:numId w:val="6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Зауважимо, що </w:t>
      </w:r>
      <w:r>
        <w:rPr>
          <w:sz w:val="24"/>
          <w:szCs w:val="24"/>
          <w:vertAlign w:val="subscript"/>
          <w:lang w:val="uk-UA"/>
        </w:rPr>
        <w:object w:dxaOrig="2220" w:dyaOrig="420">
          <v:shape id="_x0000_i1055" type="#_x0000_t75" style="width:111.2pt;height:20.8pt" o:ole="" fillcolor="window">
            <v:imagedata r:id="rId65" o:title=""/>
          </v:shape>
          <o:OLEObject Type="Embed" ProgID="Equation.3" ShapeID="_x0000_i1055" DrawAspect="Content" ObjectID="_1481383481" r:id="rId66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939" w:dyaOrig="400">
          <v:shape id="_x0000_i1056" type="#_x0000_t75" style="width:96.8pt;height:20pt" o:ole="" fillcolor="window">
            <v:imagedata r:id="rId67" o:title=""/>
          </v:shape>
          <o:OLEObject Type="Embed" ProgID="Equation.3" ShapeID="_x0000_i1056" DrawAspect="Content" ObjectID="_1481383482" r:id="rId6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800" w:dyaOrig="400">
          <v:shape id="_x0000_i1057" type="#_x0000_t75" style="width:90.4pt;height:20pt" o:ole="" fillcolor="window">
            <v:imagedata r:id="rId69" o:title=""/>
          </v:shape>
          <o:OLEObject Type="Embed" ProgID="Equation.3" ShapeID="_x0000_i1057" DrawAspect="Content" ObjectID="_1481383483" r:id="rId70"/>
        </w:object>
      </w:r>
      <w:r>
        <w:rPr>
          <w:sz w:val="24"/>
          <w:szCs w:val="24"/>
          <w:lang w:val="uk-UA"/>
        </w:rPr>
        <w:t xml:space="preserve"> (Ці рівност</w:t>
      </w:r>
      <w:r>
        <w:rPr>
          <w:sz w:val="24"/>
          <w:szCs w:val="24"/>
          <w:lang w:val="uk-UA"/>
        </w:rPr>
        <w:t xml:space="preserve">і можна дістати добором, а можна скористатися наведеною щойно формулою). Таким чином, даний дріб зводиться до вигляду </w:t>
      </w:r>
      <w:r>
        <w:rPr>
          <w:sz w:val="24"/>
          <w:szCs w:val="24"/>
          <w:vertAlign w:val="subscript"/>
          <w:lang w:val="uk-UA"/>
        </w:rPr>
        <w:object w:dxaOrig="900" w:dyaOrig="680">
          <v:shape id="_x0000_i1058" type="#_x0000_t75" style="width:44.8pt;height:33.6pt" o:ole="" fillcolor="window">
            <v:imagedata r:id="rId71" o:title=""/>
          </v:shape>
          <o:OLEObject Type="Embed" ProgID="Equation.3" ShapeID="_x0000_i1058" DrawAspect="Content" ObjectID="_1481383484" r:id="rId72"/>
        </w:objec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Домноживши</w:t>
      </w:r>
      <w:proofErr w:type="spellEnd"/>
      <w:r>
        <w:rPr>
          <w:sz w:val="24"/>
          <w:szCs w:val="24"/>
          <w:lang w:val="uk-UA"/>
        </w:rPr>
        <w:t xml:space="preserve"> чисельник і знаменник дробу на </w:t>
      </w:r>
      <w:r>
        <w:rPr>
          <w:sz w:val="24"/>
          <w:szCs w:val="24"/>
          <w:vertAlign w:val="subscript"/>
          <w:lang w:val="uk-UA"/>
        </w:rPr>
        <w:object w:dxaOrig="859" w:dyaOrig="360">
          <v:shape id="_x0000_i1059" type="#_x0000_t75" style="width:42.4pt;height:18.4pt" o:ole="" fillcolor="window">
            <v:imagedata r:id="rId73" o:title=""/>
          </v:shape>
          <o:OLEObject Type="Embed" ProgID="Equation.3" ShapeID="_x0000_i1059" DrawAspect="Content" ObjectID="_1481383485" r:id="rId74"/>
        </w:object>
      </w:r>
      <w:r>
        <w:rPr>
          <w:sz w:val="24"/>
          <w:szCs w:val="24"/>
          <w:lang w:val="uk-UA"/>
        </w:rPr>
        <w:t xml:space="preserve"> дістанемо </w:t>
      </w:r>
    </w:p>
    <w:p w:rsidR="00000000" w:rsidRDefault="003F0965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740" w:dyaOrig="760">
          <v:shape id="_x0000_i1060" type="#_x0000_t75" style="width:187.2pt;height:38.4pt" o:ole="" fillcolor="window">
            <v:imagedata r:id="rId75" o:title=""/>
          </v:shape>
          <o:OLEObject Type="Embed" ProgID="Equation.3" ShapeID="_x0000_i1060" DrawAspect="Content" ObjectID="_1481383486" r:id="rId76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i/>
          <w:sz w:val="24"/>
          <w:szCs w:val="24"/>
          <w:lang w:val="uk-UA"/>
        </w:rPr>
        <w:t>Зауваження.</w:t>
      </w:r>
      <w:r>
        <w:rPr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Звер</w:t>
      </w:r>
      <w:r>
        <w:rPr>
          <w:sz w:val="24"/>
          <w:szCs w:val="24"/>
          <w:lang w:val="uk-UA"/>
        </w:rPr>
        <w:t xml:space="preserve">ніть увагу на останній етап наших перетворень. Тут використовується поширений прийом, який іноді називають множенням на спряжений вираз. У цьому разі знаменник має вигляд </w:t>
      </w:r>
      <w:r>
        <w:rPr>
          <w:noProof/>
          <w:sz w:val="24"/>
          <w:szCs w:val="24"/>
          <w:vertAlign w:val="subscript"/>
        </w:rPr>
        <w:drawing>
          <wp:inline distT="0" distB="0" distL="0" distR="0">
            <wp:extent cx="406400" cy="19304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Множачи чисельник і знаменник на </w:t>
      </w:r>
      <w:r>
        <w:rPr>
          <w:sz w:val="24"/>
          <w:szCs w:val="24"/>
          <w:vertAlign w:val="subscript"/>
          <w:lang w:val="uk-UA"/>
        </w:rPr>
        <w:object w:dxaOrig="660" w:dyaOrig="300">
          <v:shape id="_x0000_i1062" type="#_x0000_t75" style="width:32.8pt;height:15.2pt" o:ole="" fillcolor="window">
            <v:imagedata r:id="rId78" o:title=""/>
          </v:shape>
          <o:OLEObject Type="Embed" ProgID="Equation.3" ShapeID="_x0000_i1062" DrawAspect="Content" ObjectID="_1481383487" r:id="rId79"/>
        </w:object>
      </w:r>
      <w:r>
        <w:rPr>
          <w:sz w:val="24"/>
          <w:szCs w:val="24"/>
          <w:lang w:val="uk-UA"/>
        </w:rPr>
        <w:t xml:space="preserve"> дістаємо в знаменнику вираз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840" w:dyaOrig="340">
          <v:shape id="_x0000_i1063" type="#_x0000_t75" style="width:42.4pt;height:17.6pt" o:ole="" fillcolor="window">
            <v:imagedata r:id="rId80" o:title=""/>
          </v:shape>
          <o:OLEObject Type="Embed" ProgID="Equation.3" ShapeID="_x0000_i1063" DrawAspect="Content" ObjectID="_1481383488" r:id="rId81"/>
        </w:object>
      </w:r>
      <w:r>
        <w:rPr>
          <w:sz w:val="24"/>
          <w:szCs w:val="24"/>
          <w:lang w:val="uk-UA"/>
        </w:rPr>
        <w:t xml:space="preserve"> який дорівнює 1.</w: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color w:val="0000FF"/>
          <w:sz w:val="24"/>
          <w:szCs w:val="24"/>
          <w:lang w:val="uk-UA"/>
        </w:rPr>
        <w:t>2. Заміна змінних. Умовні рівності.</w:t>
      </w:r>
      <w:r>
        <w:rPr>
          <w:b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Перехід до нових позначень, заміна змінних</w:t>
      </w:r>
      <w:r>
        <w:rPr>
          <w:sz w:val="24"/>
          <w:szCs w:val="24"/>
          <w:lang w:val="uk-UA"/>
        </w:rPr>
        <w:t xml:space="preserve"> — найважливіший прийом і метод, за допомогою яких розв’язуються різні задачі як елементарної, так і вищої математики. Для деяких класів </w:t>
      </w:r>
      <w:r>
        <w:rPr>
          <w:sz w:val="24"/>
          <w:szCs w:val="24"/>
          <w:lang w:val="uk-UA"/>
        </w:rPr>
        <w:t>задач цей метод детально розроблено, наприклад для рівнянь.</w:t>
      </w:r>
    </w:p>
    <w:p w:rsidR="00000000" w:rsidRDefault="003F0965">
      <w:pPr>
        <w:pStyle w:val="6"/>
        <w:keepNext w:val="0"/>
        <w:spacing w:line="360" w:lineRule="auto"/>
        <w:ind w:firstLine="301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>Заміна змінних і перехід до нових позначень можуть використо</w:t>
      </w:r>
      <w:r>
        <w:rPr>
          <w:rFonts w:eastAsia="Times New Roman"/>
          <w:spacing w:val="-4"/>
          <w:sz w:val="24"/>
          <w:szCs w:val="24"/>
          <w:lang w:val="uk-UA"/>
        </w:rPr>
        <w:softHyphen/>
      </w:r>
      <w:r>
        <w:rPr>
          <w:rFonts w:eastAsia="Times New Roman"/>
          <w:sz w:val="24"/>
          <w:szCs w:val="24"/>
          <w:lang w:val="uk-UA"/>
        </w:rPr>
        <w:t>вуватися як прийом, що спрощує викладки й перетворює громіздкі алгебраїчні вирази на компактні і доступні для огляду. Дуже важливо, щоб</w:t>
      </w:r>
      <w:r>
        <w:rPr>
          <w:rFonts w:eastAsia="Times New Roman"/>
          <w:sz w:val="24"/>
          <w:szCs w:val="24"/>
          <w:lang w:val="uk-UA"/>
        </w:rPr>
        <w:t xml:space="preserve"> обидва підходи були міцно засвоєні, оскільки ідея заміни змінних є наскрізною і в тому чи іншому вигляді фігурує практично в усіх наступних лекціях. Обмежимося розглядом одного прикладу.</w: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Довести, що коли </w:t>
      </w:r>
      <w:r>
        <w:rPr>
          <w:sz w:val="24"/>
          <w:szCs w:val="24"/>
          <w:vertAlign w:val="subscript"/>
          <w:lang w:val="uk-UA"/>
        </w:rPr>
        <w:object w:dxaOrig="2299" w:dyaOrig="600">
          <v:shape id="_x0000_i1064" type="#_x0000_t75" style="width:114.4pt;height:30.4pt" o:ole="" fillcolor="window">
            <v:imagedata r:id="rId82" o:title=""/>
          </v:shape>
          <o:OLEObject Type="Embed" ProgID="Equation.3" ShapeID="_x0000_i1064" DrawAspect="Content" ObjectID="_1481383489" r:id="rId83"/>
        </w:object>
      </w:r>
      <w:r>
        <w:rPr>
          <w:sz w:val="24"/>
          <w:szCs w:val="24"/>
          <w:lang w:val="uk-UA"/>
        </w:rPr>
        <w:t xml:space="preserve"> то і </w:t>
      </w:r>
      <w:r>
        <w:rPr>
          <w:sz w:val="24"/>
          <w:szCs w:val="24"/>
          <w:vertAlign w:val="subscript"/>
          <w:lang w:val="uk-UA"/>
        </w:rPr>
        <w:object w:dxaOrig="2979" w:dyaOrig="640">
          <v:shape id="_x0000_i1065" type="#_x0000_t75" style="width:149.6pt;height:32pt" o:ole="" fillcolor="window">
            <v:imagedata r:id="rId84" o:title=""/>
          </v:shape>
          <o:OLEObject Type="Embed" ProgID="Equation.3" ShapeID="_x0000_i1065" DrawAspect="Content" ObjectID="_1481383490" r:id="rId85"/>
        </w:object>
      </w:r>
      <w:r>
        <w:rPr>
          <w:sz w:val="24"/>
          <w:szCs w:val="24"/>
          <w:lang w:val="uk-UA"/>
        </w:rPr>
        <w:t xml:space="preserve"> Довести також, що із другої рівності випливає перша. </w:t>
      </w:r>
    </w:p>
    <w:p w:rsidR="00000000" w:rsidRDefault="003F0965">
      <w:pPr>
        <w:numPr>
          <w:ilvl w:val="0"/>
          <w:numId w:val="8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Позначимо </w:t>
      </w:r>
      <w:r>
        <w:rPr>
          <w:sz w:val="24"/>
          <w:szCs w:val="24"/>
          <w:vertAlign w:val="subscript"/>
          <w:lang w:val="uk-UA"/>
        </w:rPr>
        <w:object w:dxaOrig="920" w:dyaOrig="320">
          <v:shape id="_x0000_i1066" type="#_x0000_t75" style="width:45.6pt;height:16pt" o:ole="" fillcolor="window">
            <v:imagedata r:id="rId86" o:title=""/>
          </v:shape>
          <o:OLEObject Type="Embed" ProgID="Equation.3" ShapeID="_x0000_i1066" DrawAspect="Content" ObjectID="_1481383491" r:id="rId87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940" w:dyaOrig="260">
          <v:shape id="_x0000_i1067" type="#_x0000_t75" style="width:47.2pt;height:12.8pt" o:ole="" fillcolor="window">
            <v:imagedata r:id="rId88" o:title=""/>
          </v:shape>
          <o:OLEObject Type="Embed" ProgID="Equation.3" ShapeID="_x0000_i1067" DrawAspect="Content" ObjectID="_1481383492" r:id="rId89"/>
        </w:object>
      </w:r>
      <w:r>
        <w:rPr>
          <w:sz w:val="24"/>
          <w:szCs w:val="24"/>
          <w:lang w:val="uk-UA"/>
        </w:rPr>
        <w:t xml:space="preserve"> Перейдемо до нових змінних </w:t>
      </w:r>
      <w:r>
        <w:rPr>
          <w:sz w:val="24"/>
          <w:szCs w:val="24"/>
          <w:vertAlign w:val="subscript"/>
          <w:lang w:val="uk-UA"/>
        </w:rPr>
        <w:object w:dxaOrig="840" w:dyaOrig="260">
          <v:shape id="_x0000_i1068" type="#_x0000_t75" style="width:42.4pt;height:12.8pt" o:ole="" fillcolor="window">
            <v:imagedata r:id="rId90" o:title=""/>
          </v:shape>
          <o:OLEObject Type="Embed" ProgID="Equation.3" ShapeID="_x0000_i1068" DrawAspect="Content" ObjectID="_1481383493" r:id="rId91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960" w:dyaOrig="260">
          <v:shape id="_x0000_i1069" type="#_x0000_t75" style="width:48pt;height:12.8pt" o:ole="" fillcolor="window">
            <v:imagedata r:id="rId92" o:title=""/>
          </v:shape>
          <o:OLEObject Type="Embed" ProgID="Equation.3" ShapeID="_x0000_i1069" DrawAspect="Content" ObjectID="_1481383494" r:id="rId93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920" w:dyaOrig="320">
          <v:shape id="_x0000_i1070" type="#_x0000_t75" style="width:45.6pt;height:16pt" o:ole="" fillcolor="window">
            <v:imagedata r:id="rId94" o:title=""/>
          </v:shape>
          <o:OLEObject Type="Embed" ProgID="Equation.3" ShapeID="_x0000_i1070" DrawAspect="Content" ObjectID="_1481383495" r:id="rId95"/>
        </w:object>
      </w:r>
      <w:r>
        <w:rPr>
          <w:sz w:val="24"/>
          <w:szCs w:val="24"/>
          <w:lang w:val="uk-UA"/>
        </w:rPr>
        <w:t xml:space="preserve"> У нових позначеннях перша з </w:t>
      </w:r>
      <w:r>
        <w:rPr>
          <w:sz w:val="24"/>
          <w:szCs w:val="24"/>
          <w:lang w:val="uk-UA"/>
        </w:rPr>
        <w:t>даних рівностей набере вигляду</w:t>
      </w:r>
    </w:p>
    <w:p w:rsidR="00000000" w:rsidRDefault="003F0965">
      <w:pPr>
        <w:spacing w:before="80" w:after="8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319" w:dyaOrig="640">
          <v:shape id="_x0000_i1071" type="#_x0000_t75" style="width:116pt;height:32pt" o:ole="" fillcolor="window">
            <v:imagedata r:id="rId96" o:title=""/>
          </v:shape>
          <o:OLEObject Type="Embed" ProgID="Equation.3" ShapeID="_x0000_i1071" DrawAspect="Content" ObjectID="_1481383496" r:id="rId97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Вона легко перетворюється:</w:t>
      </w:r>
    </w:p>
    <w:p w:rsidR="00000000" w:rsidRDefault="003F0965">
      <w:pPr>
        <w:spacing w:before="60" w:after="6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840" w:dyaOrig="360">
          <v:shape id="_x0000_i1072" type="#_x0000_t75" style="width:242.4pt;height:18.4pt" o:ole="" fillcolor="window">
            <v:imagedata r:id="rId98" o:title=""/>
          </v:shape>
          <o:OLEObject Type="Embed" ProgID="Equation.3" ShapeID="_x0000_i1072" DrawAspect="Content" ObjectID="_1481383497" r:id="rId99"/>
        </w:object>
      </w:r>
    </w:p>
    <w:p w:rsidR="00000000" w:rsidRDefault="003F0965">
      <w:pPr>
        <w:spacing w:after="6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260" w:dyaOrig="360">
          <v:shape id="_x0000_i1073" type="#_x0000_t75" style="width:162.4pt;height:18.4pt" o:ole="" fillcolor="window">
            <v:imagedata r:id="rId100" o:title=""/>
          </v:shape>
          <o:OLEObject Type="Embed" ProgID="Equation.3" ShapeID="_x0000_i1073" DrawAspect="Content" ObjectID="_1481383498" r:id="rId101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Друга рівність матиме вигляд</w:t>
      </w:r>
    </w:p>
    <w:p w:rsidR="00000000" w:rsidRDefault="003F0965">
      <w:pPr>
        <w:spacing w:before="8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579" w:dyaOrig="640">
          <v:shape id="_x0000_i1074" type="#_x0000_t75" style="width:128.8pt;height:32pt" o:ole="" fillcolor="window">
            <v:imagedata r:id="rId102" o:title=""/>
          </v:shape>
          <o:OLEObject Type="Embed" ProgID="Equation.3" ShapeID="_x0000_i1074" DrawAspect="Content" ObjectID="_1481383499" r:id="rId103"/>
        </w:object>
      </w:r>
    </w:p>
    <w:p w:rsidR="00000000" w:rsidRDefault="003F0965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звідки</w:t>
      </w:r>
    </w:p>
    <w:p w:rsidR="00000000" w:rsidRDefault="003F0965">
      <w:pPr>
        <w:spacing w:before="80" w:after="8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440" w:dyaOrig="360">
          <v:shape id="_x0000_i1075" type="#_x0000_t75" style="width:222.4pt;height:18.4pt" o:ole="" fillcolor="window">
            <v:imagedata r:id="rId104" o:title=""/>
          </v:shape>
          <o:OLEObject Type="Embed" ProgID="Equation.3" ShapeID="_x0000_i1075" DrawAspect="Content" ObjectID="_1481383500" r:id="rId105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Коефіцієнт при </w:t>
      </w:r>
      <w:r>
        <w:rPr>
          <w:sz w:val="24"/>
          <w:szCs w:val="24"/>
          <w:vertAlign w:val="subscript"/>
          <w:lang w:val="uk-UA"/>
        </w:rPr>
        <w:object w:dxaOrig="180" w:dyaOrig="220">
          <v:shape id="_x0000_i1076" type="#_x0000_t75" style="width:8.8pt;height:11.2pt" o:ole="" fillcolor="window">
            <v:imagedata r:id="rId106" o:title=""/>
          </v:shape>
          <o:OLEObject Type="Embed" ProgID="Equation.3" ShapeID="_x0000_i1076" DrawAspect="Content" ObjectID="_1481383501" r:id="rId107"/>
        </w:object>
      </w:r>
      <w:r>
        <w:rPr>
          <w:sz w:val="24"/>
          <w:szCs w:val="24"/>
          <w:lang w:val="uk-UA"/>
        </w:rPr>
        <w:t xml:space="preserve"> буде таки</w:t>
      </w:r>
      <w:r>
        <w:rPr>
          <w:sz w:val="24"/>
          <w:szCs w:val="24"/>
          <w:lang w:val="uk-UA"/>
        </w:rPr>
        <w:t>й (перевірте!)</w:t>
      </w:r>
    </w:p>
    <w:p w:rsidR="00000000" w:rsidRDefault="003F0965">
      <w:pPr>
        <w:spacing w:before="80" w:after="8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320" w:dyaOrig="400">
          <v:shape id="_x0000_i1077" type="#_x0000_t75" style="width:3in;height:20pt" o:ole="" fillcolor="window">
            <v:imagedata r:id="rId108" o:title=""/>
          </v:shape>
          <o:OLEObject Type="Embed" ProgID="Equation.3" ShapeID="_x0000_i1077" DrawAspect="Content" ObjectID="_1481383502" r:id="rId109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Таким чином, оскільки при </w:t>
      </w:r>
      <w:r>
        <w:rPr>
          <w:sz w:val="24"/>
          <w:szCs w:val="24"/>
          <w:vertAlign w:val="subscript"/>
          <w:lang w:val="uk-UA"/>
        </w:rPr>
        <w:object w:dxaOrig="660" w:dyaOrig="300">
          <v:shape id="_x0000_i1078" type="#_x0000_t75" style="width:32.8pt;height:15.2pt" o:ole="" fillcolor="window">
            <v:imagedata r:id="rId110" o:title=""/>
          </v:shape>
          <o:OLEObject Type="Embed" ProgID="Equation.3" ShapeID="_x0000_i1078" DrawAspect="Content" ObjectID="_1481383503" r:id="rId111"/>
        </w:object>
      </w:r>
      <w:r>
        <w:rPr>
          <w:sz w:val="24"/>
          <w:szCs w:val="24"/>
          <w:lang w:val="uk-UA"/>
        </w:rPr>
        <w:t xml:space="preserve"> також </w:t>
      </w:r>
      <w:r>
        <w:rPr>
          <w:sz w:val="24"/>
          <w:szCs w:val="24"/>
          <w:vertAlign w:val="subscript"/>
          <w:lang w:val="uk-UA"/>
        </w:rPr>
        <w:object w:dxaOrig="1579" w:dyaOrig="360">
          <v:shape id="_x0000_i1079" type="#_x0000_t75" style="width:78.4pt;height:18.4pt" o:ole="" fillcolor="window">
            <v:imagedata r:id="rId112" o:title=""/>
          </v:shape>
          <o:OLEObject Type="Embed" ProgID="Equation.3" ShapeID="_x0000_i1079" DrawAspect="Content" ObjectID="_1481383504" r:id="rId113"/>
        </w:object>
      </w:r>
      <w:r>
        <w:rPr>
          <w:sz w:val="24"/>
          <w:szCs w:val="24"/>
          <w:lang w:val="uk-UA"/>
        </w:rPr>
        <w:t xml:space="preserve"> а </w:t>
      </w:r>
      <w:r>
        <w:rPr>
          <w:sz w:val="24"/>
          <w:szCs w:val="24"/>
          <w:vertAlign w:val="subscript"/>
          <w:lang w:val="uk-UA"/>
        </w:rPr>
        <w:object w:dxaOrig="2799" w:dyaOrig="360">
          <v:shape id="_x0000_i1080" type="#_x0000_t75" style="width:140pt;height:18.4pt" o:ole="" fillcolor="window">
            <v:imagedata r:id="rId114" o:title=""/>
          </v:shape>
          <o:OLEObject Type="Embed" ProgID="Equation.3" ShapeID="_x0000_i1080" DrawAspect="Content" ObjectID="_1481383505" r:id="rId115"/>
        </w:object>
      </w:r>
      <w:r>
        <w:rPr>
          <w:sz w:val="24"/>
          <w:szCs w:val="24"/>
          <w:lang w:val="uk-UA"/>
        </w:rPr>
        <w:t xml:space="preserve"> друга рівність після ділення обох частин на </w:t>
      </w:r>
      <w:r>
        <w:rPr>
          <w:sz w:val="24"/>
          <w:szCs w:val="24"/>
          <w:vertAlign w:val="subscript"/>
          <w:lang w:val="uk-UA"/>
        </w:rPr>
        <w:object w:dxaOrig="1140" w:dyaOrig="360">
          <v:shape id="_x0000_i1081" type="#_x0000_t75" style="width:56.8pt;height:18.4pt" o:ole="" fillcolor="window">
            <v:imagedata r:id="rId116" o:title=""/>
          </v:shape>
          <o:OLEObject Type="Embed" ProgID="Equation.3" ShapeID="_x0000_i1081" DrawAspect="Content" ObjectID="_1481383506" r:id="rId117"/>
        </w:object>
      </w:r>
      <w:r>
        <w:rPr>
          <w:sz w:val="24"/>
          <w:szCs w:val="24"/>
          <w:lang w:val="uk-UA"/>
        </w:rPr>
        <w:t xml:space="preserve"> перетворюється до того самого вигляду, що й перш</w:t>
      </w:r>
      <w:r>
        <w:rPr>
          <w:sz w:val="24"/>
          <w:szCs w:val="24"/>
          <w:lang w:val="uk-UA"/>
        </w:rPr>
        <w:t>а.</w: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Наведене розв’язання містить підказку щодо іншого способу розв’язання: ліву частину другої рівності дістаємо з лівої частини першої множенням на </w:t>
      </w:r>
    </w:p>
    <w:p w:rsidR="00000000" w:rsidRDefault="003F0965">
      <w:pPr>
        <w:spacing w:before="8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5700" w:dyaOrig="1300">
          <v:shape id="_x0000_i1082" type="#_x0000_t75" style="width:284.8pt;height:65.6pt" o:ole="" fillcolor="window">
            <v:imagedata r:id="rId118" o:title=""/>
          </v:shape>
          <o:OLEObject Type="Embed" ProgID="Equation.3" ShapeID="_x0000_i1082" DrawAspect="Content" ObjectID="_1481383507" r:id="rId119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Справді, </w:t>
      </w:r>
    </w:p>
    <w:p w:rsidR="00000000" w:rsidRDefault="003F0965">
      <w:pPr>
        <w:spacing w:before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5820" w:dyaOrig="3780">
          <v:shape id="_x0000_i1083" type="#_x0000_t75" style="width:291.2pt;height:188.8pt" o:ole="" fillcolor="window">
            <v:imagedata r:id="rId120" o:title=""/>
          </v:shape>
          <o:OLEObject Type="Embed" ProgID="Equation.3" ShapeID="_x0000_i1083" DrawAspect="Content" ObjectID="_1481383508" r:id="rId121"/>
        </w:object>
      </w:r>
    </w:p>
    <w:p w:rsidR="00000000" w:rsidRDefault="003F0965">
      <w:pPr>
        <w:spacing w:before="400" w:after="32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object w:dxaOrig="6480" w:dyaOrig="646">
          <v:shape id="_x0000_i1084" type="#_x0000_t75" style="width:324pt;height:32pt" o:ole="" fillcolor="window">
            <v:imagedata r:id="rId122" o:title=""/>
          </v:shape>
          <o:OLEObject Type="Embed" ProgID="Word.Picture.8" ShapeID="_x0000_i1084" DrawAspect="Content" ObjectID="_1481383509" r:id="rId123"/>
        </w:objec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Спростити вираз: </w:t>
      </w:r>
      <w:r>
        <w:rPr>
          <w:sz w:val="24"/>
          <w:szCs w:val="24"/>
          <w:vertAlign w:val="subscript"/>
          <w:lang w:val="uk-UA"/>
        </w:rPr>
        <w:object w:dxaOrig="960" w:dyaOrig="680">
          <v:shape id="_x0000_i1085" type="#_x0000_t75" style="width:48pt;height:33.6pt" o:ole="" fillcolor="window">
            <v:imagedata r:id="rId124" o:title=""/>
          </v:shape>
          <o:OLEObject Type="Embed" ProgID="Equation.3" ShapeID="_x0000_i1085" DrawAspect="Content" ObjectID="_1481383510" r:id="rId125"/>
        </w:object>
      </w:r>
      <w:r>
        <w:rPr>
          <w:sz w:val="24"/>
          <w:szCs w:val="24"/>
          <w:lang w:val="uk-UA"/>
        </w:rPr>
        <w:t>.</w: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Перевірити на одночлен стандартного вигляду: </w:t>
      </w:r>
      <w:r>
        <w:rPr>
          <w:sz w:val="24"/>
          <w:szCs w:val="24"/>
          <w:vertAlign w:val="subscript"/>
          <w:lang w:val="uk-UA"/>
        </w:rPr>
        <w:object w:dxaOrig="1920" w:dyaOrig="360">
          <v:shape id="_x0000_i1086" type="#_x0000_t75" style="width:96pt;height:18.4pt" o:ole="" fillcolor="window">
            <v:imagedata r:id="rId126" o:title=""/>
          </v:shape>
          <o:OLEObject Type="Embed" ProgID="Equation.3" ShapeID="_x0000_i1086" DrawAspect="Content" ObjectID="_1481383511" r:id="rId127"/>
        </w:object>
      </w:r>
      <w:r>
        <w:rPr>
          <w:sz w:val="24"/>
          <w:szCs w:val="24"/>
          <w:lang w:val="uk-UA"/>
        </w:rPr>
        <w:t>.</w: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Розкласти на множники </w:t>
      </w:r>
      <w:r>
        <w:rPr>
          <w:sz w:val="24"/>
          <w:szCs w:val="24"/>
          <w:vertAlign w:val="subscript"/>
          <w:lang w:val="uk-UA"/>
        </w:rPr>
        <w:object w:dxaOrig="1679" w:dyaOrig="320">
          <v:shape id="_x0000_i1087" type="#_x0000_t75" style="width:84pt;height:16pt" o:ole="" fillcolor="window">
            <v:imagedata r:id="rId128" o:title=""/>
          </v:shape>
          <o:OLEObject Type="Embed" ProgID="Equation.3" ShapeID="_x0000_i1087" DrawAspect="Content" ObjectID="_1481383512" r:id="rId129"/>
        </w:object>
      </w:r>
      <w:r>
        <w:rPr>
          <w:sz w:val="24"/>
          <w:szCs w:val="24"/>
          <w:lang w:val="uk-UA"/>
        </w:rPr>
        <w:t>.</w: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знаєте ви всі формули скорочення множення?</w: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Знайти коефіцієнти в добутку </w:t>
      </w:r>
      <w:r>
        <w:rPr>
          <w:sz w:val="24"/>
          <w:szCs w:val="24"/>
          <w:vertAlign w:val="subscript"/>
          <w:lang w:val="uk-UA"/>
        </w:rPr>
        <w:object w:dxaOrig="1179" w:dyaOrig="600">
          <v:shape id="_x0000_i1088" type="#_x0000_t75" style="width:59.2pt;height:30.4pt" o:ole="" fillcolor="window">
            <v:imagedata r:id="rId130" o:title=""/>
          </v:shape>
          <o:OLEObject Type="Embed" ProgID="Equation.3" ShapeID="_x0000_i1088" DrawAspect="Content" ObjectID="_1481383513" r:id="rId131"/>
        </w:object>
      </w:r>
      <w:r>
        <w:rPr>
          <w:sz w:val="24"/>
          <w:szCs w:val="24"/>
          <w:lang w:val="uk-UA"/>
        </w:rPr>
        <w:t>.</w: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Вибрати вираз який не є о</w:t>
      </w:r>
      <w:r>
        <w:rPr>
          <w:sz w:val="24"/>
          <w:szCs w:val="24"/>
          <w:lang w:val="uk-UA"/>
        </w:rPr>
        <w:t>дночленом:</w:t>
      </w:r>
    </w:p>
    <w:p w:rsidR="00000000" w:rsidRDefault="003F0965">
      <w:pPr>
        <w:spacing w:before="60" w:after="6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1) 2</w:t>
      </w:r>
      <w:proofErr w:type="spellStart"/>
      <w:r>
        <w:rPr>
          <w:i/>
          <w:sz w:val="24"/>
          <w:szCs w:val="24"/>
          <w:lang w:val="en-US"/>
        </w:rPr>
        <w:t>abc</w:t>
      </w:r>
      <w:proofErr w:type="spellEnd"/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ab/>
        <w:t xml:space="preserve">3) </w:t>
      </w:r>
      <w:r>
        <w:rPr>
          <w:sz w:val="24"/>
          <w:szCs w:val="24"/>
          <w:vertAlign w:val="subscript"/>
          <w:lang w:val="en-US"/>
        </w:rPr>
        <w:object w:dxaOrig="240" w:dyaOrig="600">
          <v:shape id="_x0000_i1089" type="#_x0000_t75" style="width:12pt;height:30.4pt" o:ole="" fillcolor="window">
            <v:imagedata r:id="rId132" o:title=""/>
          </v:shape>
          <o:OLEObject Type="Embed" ProgID="Equation.3" ShapeID="_x0000_i1089" DrawAspect="Content" ObjectID="_1481383514" r:id="rId133"/>
        </w:object>
      </w:r>
      <w:r>
        <w:rPr>
          <w:sz w:val="24"/>
          <w:szCs w:val="24"/>
          <w:lang w:val="en-US"/>
        </w:rPr>
        <w:t>;</w:t>
      </w:r>
    </w:p>
    <w:p w:rsidR="00000000" w:rsidRDefault="003F0965">
      <w:pPr>
        <w:tabs>
          <w:tab w:val="left" w:pos="1418"/>
        </w:tabs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2) 16;</w:t>
      </w:r>
      <w:r>
        <w:rPr>
          <w:sz w:val="24"/>
          <w:szCs w:val="24"/>
          <w:lang w:val="en-US"/>
        </w:rPr>
        <w:tab/>
        <w:t xml:space="preserve">4)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vertAlign w:val="superscript"/>
          <w:lang w:val="en-US"/>
        </w:rPr>
        <w:t>10</w:t>
      </w:r>
      <w:r>
        <w:rPr>
          <w:sz w:val="24"/>
          <w:szCs w:val="24"/>
          <w:lang w:val="en-US"/>
        </w:rPr>
        <w:t>.</w: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Знайти степінь многочлена</w:t>
      </w:r>
    </w:p>
    <w:p w:rsidR="00000000" w:rsidRDefault="003F0965">
      <w:pPr>
        <w:spacing w:before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940" w:dyaOrig="360">
          <v:shape id="_x0000_i1090" type="#_x0000_t75" style="width:147.2pt;height:18.4pt" o:ole="" fillcolor="window">
            <v:imagedata r:id="rId134" o:title=""/>
          </v:shape>
          <o:OLEObject Type="Embed" ProgID="Equation.3" ShapeID="_x0000_i1090" DrawAspect="Content" ObjectID="_1481383515" r:id="rId135"/>
        </w:object>
      </w:r>
      <w:r>
        <w:rPr>
          <w:sz w:val="24"/>
          <w:szCs w:val="24"/>
          <w:lang w:val="uk-UA"/>
        </w:rPr>
        <w:t>.</w: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Замінити </w:t>
      </w:r>
      <w:r>
        <w:rPr>
          <w:i/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виразом так, щоб вийшла правильна рівність: </w:t>
      </w:r>
      <w:r>
        <w:rPr>
          <w:sz w:val="24"/>
          <w:szCs w:val="24"/>
          <w:vertAlign w:val="subscript"/>
          <w:lang w:val="uk-UA"/>
        </w:rPr>
        <w:object w:dxaOrig="1440" w:dyaOrig="360">
          <v:shape id="_x0000_i1091" type="#_x0000_t75" style="width:1in;height:18.4pt" o:ole="" fillcolor="window">
            <v:imagedata r:id="rId136" o:title=""/>
          </v:shape>
          <o:OLEObject Type="Embed" ProgID="Equation.3" ShapeID="_x0000_i1091" DrawAspect="Content" ObjectID="_1481383516" r:id="rId137"/>
        </w:object>
      </w:r>
      <w:r>
        <w:rPr>
          <w:sz w:val="24"/>
          <w:szCs w:val="24"/>
          <w:lang w:val="uk-UA"/>
        </w:rPr>
        <w:t>.</w: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Перевірте, чи запам’ятали ви всі поради щодо перетворення алгебра</w:t>
      </w:r>
      <w:r>
        <w:rPr>
          <w:sz w:val="24"/>
          <w:szCs w:val="24"/>
          <w:lang w:val="uk-UA"/>
        </w:rPr>
        <w:t>їчних виразів.</w:t>
      </w:r>
    </w:p>
    <w:p w:rsidR="00000000" w:rsidRDefault="003F0965">
      <w:pPr>
        <w:numPr>
          <w:ilvl w:val="0"/>
          <w:numId w:val="10"/>
        </w:numPr>
        <w:tabs>
          <w:tab w:val="num" w:pos="567"/>
        </w:tabs>
        <w:spacing w:line="360" w:lineRule="auto"/>
        <w:ind w:firstLine="17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Класифікуйте свої знання методів перетворення алгебраїчних виразів починаючи з найпростіших.</w:t>
      </w:r>
    </w:p>
    <w:p w:rsidR="00000000" w:rsidRDefault="003F0965">
      <w:pPr>
        <w:spacing w:before="560" w:after="44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object w:dxaOrig="6480" w:dyaOrig="631">
          <v:shape id="_x0000_i1092" type="#_x0000_t75" style="width:324pt;height:31.2pt" o:ole="" fillcolor="window">
            <v:imagedata r:id="rId138" o:title=""/>
          </v:shape>
          <o:OLEObject Type="Embed" ProgID="Word.Picture.8" ShapeID="_x0000_i1092" DrawAspect="Content" ObjectID="_1481383517" r:id="rId139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Спростити числовий вираз (</w:t>
      </w:r>
      <w:r>
        <w:rPr>
          <w:b/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—</w:t>
      </w:r>
      <w:r>
        <w:rPr>
          <w:b/>
          <w:sz w:val="24"/>
          <w:szCs w:val="24"/>
          <w:lang w:val="uk-UA"/>
        </w:rPr>
        <w:t>71</w:t>
      </w:r>
      <w:r>
        <w:rPr>
          <w:sz w:val="24"/>
          <w:szCs w:val="24"/>
          <w:lang w:val="uk-UA"/>
        </w:rPr>
        <w:t>).</w: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079" w:dyaOrig="680">
          <v:shape id="_x0000_i1093" type="#_x0000_t75" style="width:104pt;height:33.6pt" o:ole="" fillcolor="window">
            <v:imagedata r:id="rId140" o:title=""/>
          </v:shape>
          <o:OLEObject Type="Embed" ProgID="Equation.3" ShapeID="_x0000_i1093" DrawAspect="Content" ObjectID="_1481383518" r:id="rId141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360" w:dyaOrig="1280">
          <v:shape id="_x0000_i1094" type="#_x0000_t75" style="width:218.4pt;height:64pt" o:ole="" fillcolor="window">
            <v:imagedata r:id="rId142" o:title=""/>
          </v:shape>
          <o:OLEObject Type="Embed" ProgID="Equation.3" ShapeID="_x0000_i1094" DrawAspect="Content" ObjectID="_1481383519" r:id="rId143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5440" w:dyaOrig="640">
          <v:shape id="_x0000_i1095" type="#_x0000_t75" style="width:272pt;height:32pt" o:ole="" fillcolor="window">
            <v:imagedata r:id="rId144" o:title=""/>
          </v:shape>
          <o:OLEObject Type="Embed" ProgID="Equation.3" ShapeID="_x0000_i1095" DrawAspect="Content" ObjectID="_1481383520" r:id="rId145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380" w:dyaOrig="1360">
          <v:shape id="_x0000_i1096" type="#_x0000_t75" style="width:219.2pt;height:68pt" o:ole="" fillcolor="window">
            <v:imagedata r:id="rId146" o:title=""/>
          </v:shape>
          <o:OLEObject Type="Embed" ProgID="Equation.3" ShapeID="_x0000_i1096" DrawAspect="Content" ObjectID="_1481383521" r:id="rId147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400" w:dyaOrig="1320">
          <v:shape id="_x0000_i1097" type="#_x0000_t75" style="width:220pt;height:66.4pt" o:ole="" fillcolor="window">
            <v:imagedata r:id="rId148" o:title=""/>
          </v:shape>
          <o:OLEObject Type="Embed" ProgID="Equation.3" ShapeID="_x0000_i1097" DrawAspect="Content" ObjectID="_1481383522" r:id="rId149"/>
        </w:object>
      </w:r>
    </w:p>
    <w:p w:rsidR="00000000" w:rsidRDefault="003F0965">
      <w:pPr>
        <w:tabs>
          <w:tab w:val="left" w:pos="3828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480" w:dyaOrig="400">
          <v:shape id="_x0000_i1098" type="#_x0000_t75" style="width:124pt;height:20pt" o:ole="" fillcolor="window">
            <v:imagedata r:id="rId150" o:title=""/>
          </v:shape>
          <o:OLEObject Type="Embed" ProgID="Equation.3" ShapeID="_x0000_i1098" DrawAspect="Content" ObjectID="_1481383523" r:id="rId151"/>
        </w:object>
      </w:r>
      <w:r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7.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079" w:dyaOrig="420">
          <v:shape id="_x0000_i1099" type="#_x0000_t75" style="width:104pt;height:20.8pt" o:ole="" fillcolor="window">
            <v:imagedata r:id="rId152" o:title=""/>
          </v:shape>
          <o:OLEObject Type="Embed" ProgID="Equation.3" ShapeID="_x0000_i1099" DrawAspect="Content" ObjectID="_1481383524" r:id="rId153"/>
        </w:object>
      </w:r>
    </w:p>
    <w:p w:rsidR="00000000" w:rsidRDefault="003F0965">
      <w:pPr>
        <w:tabs>
          <w:tab w:val="left" w:pos="3828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8.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860" w:dyaOrig="420">
          <v:shape id="_x0000_i1100" type="#_x0000_t75" style="width:92.8pt;height:20.8pt" o:ole="" fillcolor="window">
            <v:imagedata r:id="rId154" o:title=""/>
          </v:shape>
          <o:OLEObject Type="Embed" ProgID="Equation.3" ShapeID="_x0000_i1100" DrawAspect="Content" ObjectID="_1481383525" r:id="rId155"/>
        </w:object>
      </w:r>
      <w:r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9.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100" w:dyaOrig="400">
          <v:shape id="_x0000_i1101" type="#_x0000_t75" style="width:104.8pt;height:20pt" o:ole="" fillcolor="window">
            <v:imagedata r:id="rId156" o:title=""/>
          </v:shape>
          <o:OLEObject Type="Embed" ProgID="Equation.3" ShapeID="_x0000_i1101" DrawAspect="Content" ObjectID="_1481383526" r:id="rId157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10.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520" w:dyaOrig="400">
          <v:shape id="_x0000_i1102" type="#_x0000_t75" style="width:126.4pt;height:20pt" o:ole="" fillcolor="window">
            <v:imagedata r:id="rId158" o:title=""/>
          </v:shape>
          <o:OLEObject Type="Embed" ProgID="Equation.3" ShapeID="_x0000_i1102" DrawAspect="Content" ObjectID="_1481383527" r:id="rId159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11.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940" w:dyaOrig="760">
          <v:shape id="_x0000_i1103" type="#_x0000_t75" style="width:147.2pt;height:38.4pt" o:ole="" fillcolor="window">
            <v:imagedata r:id="rId160" o:title=""/>
          </v:shape>
          <o:OLEObject Type="Embed" ProgID="Equation.3" ShapeID="_x0000_i1103" DrawAspect="Content" ObjectID="_1481383528" r:id="rId161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12.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478" w:dyaOrig="500">
          <v:shape id="_x0000_i1104" type="#_x0000_t75" style="width:174.4pt;height:24.8pt" o:ole="" fillcolor="window">
            <v:imagedata r:id="rId162" o:title=""/>
          </v:shape>
          <o:OLEObject Type="Embed" ProgID="Equation.3" ShapeID="_x0000_i1104" DrawAspect="Content" ObjectID="_1481383529" r:id="rId163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13.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400" w:dyaOrig="420">
          <v:shape id="_x0000_i1105" type="#_x0000_t75" style="width:170.4pt;height:20.8pt" o:ole="" fillcolor="window">
            <v:imagedata r:id="rId164" o:title=""/>
          </v:shape>
          <o:OLEObject Type="Embed" ProgID="Equation.3" ShapeID="_x0000_i1105" DrawAspect="Content" ObjectID="_1481383530" r:id="rId165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14.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200" w:dyaOrig="560">
          <v:shape id="_x0000_i1106" type="#_x0000_t75" style="width:210.4pt;height:28pt" o:ole="" fillcolor="window">
            <v:imagedata r:id="rId166" o:title=""/>
          </v:shape>
          <o:OLEObject Type="Embed" ProgID="Equation.3" ShapeID="_x0000_i1106" DrawAspect="Content" ObjectID="_1481383531" r:id="rId167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15.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400" w:dyaOrig="740">
          <v:shape id="_x0000_i1107" type="#_x0000_t75" style="width:120pt;height:36.8pt" o:ole="" fillcolor="window">
            <v:imagedata r:id="rId168" o:title=""/>
          </v:shape>
          <o:OLEObject Type="Embed" ProgID="Equation.3" ShapeID="_x0000_i1107" DrawAspect="Content" ObjectID="_1481383532" r:id="rId169"/>
        </w:object>
      </w:r>
    </w:p>
    <w:p w:rsidR="00000000" w:rsidRDefault="003F0965">
      <w:pPr>
        <w:tabs>
          <w:tab w:val="left" w:pos="3969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16.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240" w:dyaOrig="960">
          <v:shape id="_x0000_i1108" type="#_x0000_t75" style="width:112pt;height:48pt" o:ole="" fillcolor="window">
            <v:imagedata r:id="rId170" o:title=""/>
          </v:shape>
          <o:OLEObject Type="Embed" ProgID="Equation.3" ShapeID="_x0000_i1108" DrawAspect="Content" ObjectID="_1481383533" r:id="rId171"/>
        </w:object>
      </w:r>
      <w:r>
        <w:rPr>
          <w:sz w:val="24"/>
          <w:szCs w:val="24"/>
          <w:lang w:val="uk-UA"/>
        </w:rPr>
        <w:tab/>
        <w:t xml:space="preserve">17. </w:t>
      </w:r>
      <w:r>
        <w:rPr>
          <w:sz w:val="24"/>
          <w:szCs w:val="24"/>
          <w:vertAlign w:val="subscript"/>
          <w:lang w:val="uk-UA"/>
        </w:rPr>
        <w:object w:dxaOrig="1900" w:dyaOrig="680">
          <v:shape id="_x0000_i1109" type="#_x0000_t75" style="width:95.2pt;height:33.6pt" o:ole="" fillcolor="window">
            <v:imagedata r:id="rId172" o:title=""/>
          </v:shape>
          <o:OLEObject Type="Embed" ProgID="Equation.3" ShapeID="_x0000_i1109" DrawAspect="Content" ObjectID="_1481383534" r:id="rId173"/>
        </w:object>
      </w:r>
    </w:p>
    <w:p w:rsidR="00000000" w:rsidRDefault="003F0965">
      <w:pPr>
        <w:tabs>
          <w:tab w:val="left" w:pos="5103"/>
        </w:tabs>
        <w:spacing w:before="10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Довести рівність (</w:t>
      </w:r>
      <w:r>
        <w:rPr>
          <w:b/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>—</w:t>
      </w:r>
      <w:r>
        <w:rPr>
          <w:b/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).</w: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18.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440" w:dyaOrig="360">
          <v:shape id="_x0000_i1110" type="#_x0000_t75" style="width:222.4pt;height:18.4pt" o:ole="" fillcolor="window">
            <v:imagedata r:id="rId174" o:title=""/>
          </v:shape>
          <o:OLEObject Type="Embed" ProgID="Equation.3" ShapeID="_x0000_i1110" DrawAspect="Content" ObjectID="_1481383535" r:id="rId175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19.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5360" w:dyaOrig="360">
          <v:shape id="_x0000_i1111" type="#_x0000_t75" style="width:268pt;height:18.4pt" o:ole="" fillcolor="window">
            <v:imagedata r:id="rId176" o:title=""/>
          </v:shape>
          <o:OLEObject Type="Embed" ProgID="Equation.3" ShapeID="_x0000_i1111" DrawAspect="Content" ObjectID="_1481383536" r:id="rId177"/>
        </w:object>
      </w:r>
    </w:p>
    <w:p w:rsidR="00000000" w:rsidRDefault="003F0965">
      <w:pPr>
        <w:tabs>
          <w:tab w:val="left" w:pos="5103"/>
        </w:tabs>
        <w:spacing w:before="8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Спростити алгебраїчний вираз (</w:t>
      </w:r>
      <w:r>
        <w:rPr>
          <w:b/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—</w:t>
      </w:r>
      <w:r>
        <w:rPr>
          <w:b/>
          <w:sz w:val="24"/>
          <w:szCs w:val="24"/>
          <w:lang w:val="uk-UA"/>
        </w:rPr>
        <w:t>47</w:t>
      </w:r>
      <w:r>
        <w:rPr>
          <w:sz w:val="24"/>
          <w:szCs w:val="24"/>
          <w:lang w:val="uk-UA"/>
        </w:rPr>
        <w:t>).</w: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580" w:dyaOrig="840">
          <v:shape id="_x0000_i1112" type="#_x0000_t75" style="width:228.8pt;height:42.4pt" o:ole="" fillcolor="window">
            <v:imagedata r:id="rId178" o:title=""/>
          </v:shape>
          <o:OLEObject Type="Embed" ProgID="Equation.3" ShapeID="_x0000_i1112" DrawAspect="Content" ObjectID="_1481383537" r:id="rId179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21.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700" w:dyaOrig="960">
          <v:shape id="_x0000_i1113" type="#_x0000_t75" style="width:184.8pt;height:48pt" o:ole="" fillcolor="window">
            <v:imagedata r:id="rId180" o:title=""/>
          </v:shape>
          <o:OLEObject Type="Embed" ProgID="Equation.3" ShapeID="_x0000_i1113" DrawAspect="Content" ObjectID="_1481383538" r:id="rId181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22.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060" w:dyaOrig="800">
          <v:shape id="_x0000_i1114" type="#_x0000_t75" style="width:203.2pt;height:40pt" o:ole="" fillcolor="window">
            <v:imagedata r:id="rId182" o:title=""/>
          </v:shape>
          <o:OLEObject Type="Embed" ProgID="Equation.3" ShapeID="_x0000_i1114" DrawAspect="Content" ObjectID="_1481383539" r:id="rId183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23.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940" w:dyaOrig="780">
          <v:shape id="_x0000_i1115" type="#_x0000_t75" style="width:196.8pt;height:39.2pt" o:ole="" fillcolor="window">
            <v:imagedata r:id="rId184" o:title=""/>
          </v:shape>
          <o:OLEObject Type="Embed" ProgID="Equation.3" ShapeID="_x0000_i1115" DrawAspect="Content" ObjectID="_1481383540" r:id="rId185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24.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360" w:dyaOrig="1080">
          <v:shape id="_x0000_i1116" type="#_x0000_t75" style="width:218.4pt;height:54.4pt" o:ole="" fillcolor="window">
            <v:imagedata r:id="rId186" o:title=""/>
          </v:shape>
          <o:OLEObject Type="Embed" ProgID="Equation.3" ShapeID="_x0000_i1116" DrawAspect="Content" ObjectID="_1481383541" r:id="rId187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25.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820" w:dyaOrig="760">
          <v:shape id="_x0000_i1117" type="#_x0000_t75" style="width:191.2pt;height:38.4pt" o:ole="" fillcolor="window">
            <v:imagedata r:id="rId188" o:title=""/>
          </v:shape>
          <o:OLEObject Type="Embed" ProgID="Equation.3" ShapeID="_x0000_i1117" DrawAspect="Content" ObjectID="_1481383542" r:id="rId189"/>
        </w:object>
      </w:r>
    </w:p>
    <w:p w:rsidR="00000000" w:rsidRDefault="003F0965">
      <w:pPr>
        <w:tabs>
          <w:tab w:val="left" w:pos="5103"/>
        </w:tabs>
        <w:spacing w:before="4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26.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960" w:dyaOrig="1520">
          <v:shape id="_x0000_i1118" type="#_x0000_t75" style="width:198.4pt;height:76pt" o:ole="" fillcolor="window">
            <v:imagedata r:id="rId190" o:title=""/>
          </v:shape>
          <o:OLEObject Type="Embed" ProgID="Equation.3" ShapeID="_x0000_i1118" DrawAspect="Content" ObjectID="_1481383543" r:id="rId191"/>
        </w:object>
      </w:r>
    </w:p>
    <w:p w:rsidR="00000000" w:rsidRDefault="003F0965">
      <w:pPr>
        <w:tabs>
          <w:tab w:val="left" w:pos="5103"/>
        </w:tabs>
        <w:spacing w:before="4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27.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878" w:dyaOrig="800">
          <v:shape id="_x0000_i1119" type="#_x0000_t75" style="width:194.4pt;height:40pt" o:ole="" fillcolor="window">
            <v:imagedata r:id="rId192" o:title=""/>
          </v:shape>
          <o:OLEObject Type="Embed" ProgID="Equation.3" ShapeID="_x0000_i1119" DrawAspect="Content" ObjectID="_1481383544" r:id="rId193"/>
        </w:object>
      </w:r>
    </w:p>
    <w:p w:rsidR="00000000" w:rsidRDefault="003F0965">
      <w:pPr>
        <w:tabs>
          <w:tab w:val="left" w:pos="5103"/>
        </w:tabs>
        <w:spacing w:before="4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28.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100" w:dyaOrig="920">
          <v:shape id="_x0000_i1120" type="#_x0000_t75" style="width:204.8pt;height:45.6pt" o:ole="" fillcolor="window">
            <v:imagedata r:id="rId194" o:title=""/>
          </v:shape>
          <o:OLEObject Type="Embed" ProgID="Equation.3" ShapeID="_x0000_i1120" DrawAspect="Content" ObjectID="_1481383545" r:id="rId195"/>
        </w:object>
      </w:r>
      <w:r>
        <w:rPr>
          <w:sz w:val="24"/>
          <w:szCs w:val="24"/>
          <w:lang w:val="uk-UA"/>
        </w:rPr>
        <w:t xml:space="preserve"> Обчислити при </w:t>
      </w:r>
      <w:r>
        <w:rPr>
          <w:sz w:val="24"/>
          <w:szCs w:val="24"/>
          <w:vertAlign w:val="subscript"/>
          <w:lang w:val="uk-UA"/>
        </w:rPr>
        <w:object w:dxaOrig="600" w:dyaOrig="300">
          <v:shape id="_x0000_i1121" type="#_x0000_t75" style="width:30.4pt;height:15.2pt" o:ole="" fillcolor="window">
            <v:imagedata r:id="rId196" o:title=""/>
          </v:shape>
          <o:OLEObject Type="Embed" ProgID="Equation.3" ShapeID="_x0000_i1121" DrawAspect="Content" ObjectID="_1481383546" r:id="rId197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900" w:dyaOrig="300">
          <v:shape id="_x0000_i1122" type="#_x0000_t75" style="width:44.8pt;height:15.2pt" o:ole="" fillcolor="window">
            <v:imagedata r:id="rId198" o:title=""/>
          </v:shape>
          <o:OLEObject Type="Embed" ProgID="Equation.3" ShapeID="_x0000_i1122" DrawAspect="Content" ObjectID="_1481383547" r:id="rId199"/>
        </w:object>
      </w:r>
    </w:p>
    <w:p w:rsidR="00000000" w:rsidRDefault="003F0965">
      <w:pPr>
        <w:tabs>
          <w:tab w:val="left" w:pos="5103"/>
        </w:tabs>
        <w:spacing w:before="4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29.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200" w:dyaOrig="760">
          <v:shape id="_x0000_i1123" type="#_x0000_t75" style="width:160pt;height:38.4pt" o:ole="" fillcolor="window">
            <v:imagedata r:id="rId200" o:title=""/>
          </v:shape>
          <o:OLEObject Type="Embed" ProgID="Equation.3" ShapeID="_x0000_i1123" DrawAspect="Content" ObjectID="_1481383548" r:id="rId201"/>
        </w:object>
      </w:r>
    </w:p>
    <w:p w:rsidR="00000000" w:rsidRDefault="003F0965">
      <w:pPr>
        <w:tabs>
          <w:tab w:val="left" w:pos="5103"/>
        </w:tabs>
        <w:spacing w:before="4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30.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020" w:dyaOrig="660">
          <v:shape id="_x0000_i1124" type="#_x0000_t75" style="width:200.8pt;height:32.8pt" o:ole="" fillcolor="window">
            <v:imagedata r:id="rId202" o:title=""/>
          </v:shape>
          <o:OLEObject Type="Embed" ProgID="Equation.3" ShapeID="_x0000_i1124" DrawAspect="Content" ObjectID="_1481383549" r:id="rId203"/>
        </w:object>
      </w:r>
      <w:r>
        <w:rPr>
          <w:sz w:val="24"/>
          <w:szCs w:val="24"/>
          <w:lang w:val="uk-UA"/>
        </w:rPr>
        <w:t xml:space="preserve"> Обчислити при </w:t>
      </w:r>
      <w:r>
        <w:rPr>
          <w:sz w:val="24"/>
          <w:szCs w:val="24"/>
          <w:vertAlign w:val="subscript"/>
          <w:lang w:val="uk-UA"/>
        </w:rPr>
        <w:object w:dxaOrig="1060" w:dyaOrig="360">
          <v:shape id="_x0000_i1125" type="#_x0000_t75" style="width:53.6pt;height:18.4pt" o:ole="" fillcolor="window">
            <v:imagedata r:id="rId204" o:title=""/>
          </v:shape>
          <o:OLEObject Type="Embed" ProgID="Equation.3" ShapeID="_x0000_i1125" DrawAspect="Content" ObjectID="_1481383550" r:id="rId205"/>
        </w:object>
      </w:r>
    </w:p>
    <w:p w:rsidR="00000000" w:rsidRDefault="003F0965">
      <w:pPr>
        <w:tabs>
          <w:tab w:val="left" w:pos="5103"/>
        </w:tabs>
        <w:spacing w:before="4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31.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180" w:dyaOrig="740">
          <v:shape id="_x0000_i1126" type="#_x0000_t75" style="width:59.2pt;height:36.8pt" o:ole="" fillcolor="window">
            <v:imagedata r:id="rId206" o:title=""/>
          </v:shape>
          <o:OLEObject Type="Embed" ProgID="Equation.3" ShapeID="_x0000_i1126" DrawAspect="Content" ObjectID="_1481383551" r:id="rId207"/>
        </w:object>
      </w:r>
      <w:r>
        <w:rPr>
          <w:sz w:val="24"/>
          <w:szCs w:val="24"/>
          <w:lang w:val="uk-UA"/>
        </w:rPr>
        <w:t xml:space="preserve"> де </w:t>
      </w:r>
      <w:r>
        <w:rPr>
          <w:sz w:val="24"/>
          <w:szCs w:val="24"/>
          <w:vertAlign w:val="subscript"/>
          <w:lang w:val="uk-UA"/>
        </w:rPr>
        <w:object w:dxaOrig="1719" w:dyaOrig="680">
          <v:shape id="_x0000_i1127" type="#_x0000_t75" style="width:86.4pt;height:33.6pt" o:ole="" fillcolor="window">
            <v:imagedata r:id="rId208" o:title=""/>
          </v:shape>
          <o:OLEObject Type="Embed" ProgID="Equation.3" ShapeID="_x0000_i1127" DrawAspect="Content" ObjectID="_1481383552" r:id="rId209"/>
        </w:object>
      </w:r>
    </w:p>
    <w:p w:rsidR="00000000" w:rsidRDefault="003F0965">
      <w:pPr>
        <w:tabs>
          <w:tab w:val="left" w:pos="5103"/>
        </w:tabs>
        <w:spacing w:before="4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32.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540" w:dyaOrig="1140">
          <v:shape id="_x0000_i1128" type="#_x0000_t75" style="width:227.2pt;height:56.8pt" o:ole="" fillcolor="window">
            <v:imagedata r:id="rId210" o:title=""/>
          </v:shape>
          <o:OLEObject Type="Embed" ProgID="Equation.3" ShapeID="_x0000_i1128" DrawAspect="Content" ObjectID="_1481383553" r:id="rId211"/>
        </w:object>
      </w:r>
    </w:p>
    <w:p w:rsidR="00000000" w:rsidRDefault="003F0965">
      <w:pPr>
        <w:tabs>
          <w:tab w:val="left" w:pos="5103"/>
        </w:tabs>
        <w:spacing w:before="4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33.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5440" w:dyaOrig="680">
          <v:shape id="_x0000_i1129" type="#_x0000_t75" style="width:272pt;height:33.6pt" o:ole="" fillcolor="window">
            <v:imagedata r:id="rId212" o:title=""/>
          </v:shape>
          <o:OLEObject Type="Embed" ProgID="Equation.3" ShapeID="_x0000_i1129" DrawAspect="Content" ObjectID="_1481383554" r:id="rId213"/>
        </w:object>
      </w:r>
    </w:p>
    <w:p w:rsidR="00000000" w:rsidRDefault="003F0965">
      <w:pPr>
        <w:tabs>
          <w:tab w:val="left" w:pos="5103"/>
        </w:tabs>
        <w:spacing w:before="40"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34.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020" w:dyaOrig="760">
          <v:shape id="_x0000_i1130" type="#_x0000_t75" style="width:200.8pt;height:38.4pt" o:ole="" fillcolor="window">
            <v:imagedata r:id="rId214" o:title=""/>
          </v:shape>
          <o:OLEObject Type="Embed" ProgID="Equation.3" ShapeID="_x0000_i1130" DrawAspect="Content" ObjectID="_1481383555" r:id="rId215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35.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740" w:dyaOrig="980">
          <v:shape id="_x0000_i1131" type="#_x0000_t75" style="width:187.2pt;height:48.8pt" o:ole="" fillcolor="window">
            <v:imagedata r:id="rId216" o:title=""/>
          </v:shape>
          <o:OLEObject Type="Embed" ProgID="Equation.3" ShapeID="_x0000_i1131" DrawAspect="Content" ObjectID="_1481383556" r:id="rId217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36.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540" w:dyaOrig="680">
          <v:shape id="_x0000_i1132" type="#_x0000_t75" style="width:227.2pt;height:33.6pt" o:ole="" fillcolor="window">
            <v:imagedata r:id="rId218" o:title=""/>
          </v:shape>
          <o:OLEObject Type="Embed" ProgID="Equation.3" ShapeID="_x0000_i1132" DrawAspect="Content" ObjectID="_1481383557" r:id="rId219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37.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898" w:dyaOrig="640">
          <v:shape id="_x0000_i1133" type="#_x0000_t75" style="width:195.2pt;height:32pt" o:ole="" fillcolor="window">
            <v:imagedata r:id="rId220" o:title=""/>
          </v:shape>
          <o:OLEObject Type="Embed" ProgID="Equation.3" ShapeID="_x0000_i1133" DrawAspect="Content" ObjectID="_1481383558" r:id="rId221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38.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vertAlign w:val="subscript"/>
          <w:lang w:val="uk-UA"/>
        </w:rPr>
        <w:object w:dxaOrig="4220" w:dyaOrig="640">
          <v:shape id="_x0000_i1134" type="#_x0000_t75" style="width:210.4pt;height:32pt" o:ole="" fillcolor="window">
            <v:imagedata r:id="rId222" o:title=""/>
          </v:shape>
          <o:OLEObject Type="Embed" ProgID="Equation.3" ShapeID="_x0000_i1134" DrawAspect="Content" ObjectID="_1481383559" r:id="rId223"/>
        </w:object>
      </w:r>
    </w:p>
    <w:p w:rsidR="00000000" w:rsidRDefault="003F0965">
      <w:pPr>
        <w:tabs>
          <w:tab w:val="left" w:pos="5103"/>
        </w:tabs>
        <w:spacing w:line="360" w:lineRule="auto"/>
        <w:ind w:firstLine="1560"/>
        <w:jc w:val="both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79" w:dyaOrig="640">
          <v:shape id="_x0000_i1135" type="#_x0000_t75" style="width:99.2pt;height:32pt" o:ole="" fillcolor="window">
            <v:imagedata r:id="rId224" o:title=""/>
          </v:shape>
          <o:OLEObject Type="Embed" ProgID="Equation.3" ShapeID="_x0000_i1135" DrawAspect="Content" ObjectID="_1481383560" r:id="rId225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39.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420" w:dyaOrig="680">
          <v:shape id="_x0000_i1136" type="#_x0000_t75" style="width:171.2pt;height:33.6pt" o:ole="" fillcolor="window">
            <v:imagedata r:id="rId226" o:title=""/>
          </v:shape>
          <o:OLEObject Type="Embed" ProgID="Equation.3" ShapeID="_x0000_i1136" DrawAspect="Content" ObjectID="_1481383561" r:id="rId227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40.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040" w:dyaOrig="680">
          <v:shape id="_x0000_i1137" type="#_x0000_t75" style="width:201.6pt;height:33.6pt" o:ole="" fillcolor="window">
            <v:imagedata r:id="rId228" o:title=""/>
          </v:shape>
          <o:OLEObject Type="Embed" ProgID="Equation.3" ShapeID="_x0000_i1137" DrawAspect="Content" ObjectID="_1481383562" r:id="rId229"/>
        </w:object>
      </w:r>
    </w:p>
    <w:p w:rsidR="00000000" w:rsidRDefault="003F0965">
      <w:pPr>
        <w:tabs>
          <w:tab w:val="left" w:pos="3261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41.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840" w:dyaOrig="1460">
          <v:shape id="_x0000_i1138" type="#_x0000_t75" style="width:92pt;height:72.8pt" o:ole="" fillcolor="window">
            <v:imagedata r:id="rId230" o:title=""/>
          </v:shape>
          <o:OLEObject Type="Embed" ProgID="Equation.3" ShapeID="_x0000_i1138" DrawAspect="Content" ObjectID="_1481383563" r:id="rId231"/>
        </w:object>
      </w:r>
      <w:r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42.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799" w:dyaOrig="800">
          <v:shape id="_x0000_i1139" type="#_x0000_t75" style="width:140pt;height:40pt" o:ole="" fillcolor="window">
            <v:imagedata r:id="rId232" o:title=""/>
          </v:shape>
          <o:OLEObject Type="Embed" ProgID="Equation.3" ShapeID="_x0000_i1139" DrawAspect="Content" ObjectID="_1481383564" r:id="rId233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43.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560" w:dyaOrig="680">
          <v:shape id="_x0000_i1140" type="#_x0000_t75" style="width:177.6pt;height:33.6pt" o:ole="" fillcolor="window">
            <v:imagedata r:id="rId234" o:title=""/>
          </v:shape>
          <o:OLEObject Type="Embed" ProgID="Equation.3" ShapeID="_x0000_i1140" DrawAspect="Content" ObjectID="_1481383565" r:id="rId235"/>
        </w:object>
      </w:r>
      <w:r>
        <w:rPr>
          <w:sz w:val="24"/>
          <w:szCs w:val="24"/>
          <w:lang w:val="uk-UA"/>
        </w:rPr>
        <w:t xml:space="preserve"> де </w:t>
      </w:r>
      <w:r>
        <w:rPr>
          <w:sz w:val="24"/>
          <w:szCs w:val="24"/>
          <w:vertAlign w:val="subscript"/>
          <w:lang w:val="uk-UA"/>
        </w:rPr>
        <w:object w:dxaOrig="1420" w:dyaOrig="720">
          <v:shape id="_x0000_i1141" type="#_x0000_t75" style="width:71.2pt;height:36pt" o:ole="" fillcolor="window">
            <v:imagedata r:id="rId236" o:title=""/>
          </v:shape>
          <o:OLEObject Type="Embed" ProgID="Equation.3" ShapeID="_x0000_i1141" DrawAspect="Content" ObjectID="_1481383566" r:id="rId237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20" w:dyaOrig="300">
          <v:shape id="_x0000_i1142" type="#_x0000_t75" style="width:30.4pt;height:15.2pt" o:ole="" fillcolor="window">
            <v:imagedata r:id="rId238" o:title=""/>
          </v:shape>
          <o:OLEObject Type="Embed" ProgID="Equation.3" ShapeID="_x0000_i1142" DrawAspect="Content" ObjectID="_1481383567" r:id="rId239"/>
        </w:object>
      </w:r>
    </w:p>
    <w:p w:rsidR="00000000" w:rsidRDefault="003F0965">
      <w:pPr>
        <w:tabs>
          <w:tab w:val="left" w:pos="3686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44.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799" w:dyaOrig="700">
          <v:shape id="_x0000_i1143" type="#_x0000_t75" style="width:140pt;height:35.2pt" o:ole="" fillcolor="window">
            <v:imagedata r:id="rId240" o:title=""/>
          </v:shape>
          <o:OLEObject Type="Embed" ProgID="Equation.3" ShapeID="_x0000_i1143" DrawAspect="Content" ObjectID="_1481383568" r:id="rId241"/>
        </w:object>
      </w:r>
      <w:r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45.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100" w:dyaOrig="820">
          <v:shape id="_x0000_i1144" type="#_x0000_t75" style="width:104.8pt;height:41.6pt" o:ole="" fillcolor="window">
            <v:imagedata r:id="rId242" o:title=""/>
          </v:shape>
          <o:OLEObject Type="Embed" ProgID="Equation.3" ShapeID="_x0000_i1144" DrawAspect="Content" ObjectID="_1481383569" r:id="rId243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46.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5060" w:dyaOrig="740">
          <v:shape id="_x0000_i1145" type="#_x0000_t75" style="width:252.8pt;height:36.8pt" o:ole="" fillcolor="window">
            <v:imagedata r:id="rId244" o:title=""/>
          </v:shape>
          <o:OLEObject Type="Embed" ProgID="Equation.3" ShapeID="_x0000_i1145" DrawAspect="Content" ObjectID="_1481383570" r:id="rId245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47.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340" w:dyaOrig="800">
          <v:shape id="_x0000_i1146" type="#_x0000_t75" style="width:216.8pt;height:40pt" o:ole="" fillcolor="window">
            <v:imagedata r:id="rId246" o:title=""/>
          </v:shape>
          <o:OLEObject Type="Embed" ProgID="Equation.3" ShapeID="_x0000_i1146" DrawAspect="Content" ObjectID="_1481383571" r:id="rId247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Довести рівність (</w:t>
      </w:r>
      <w:r>
        <w:rPr>
          <w:b/>
          <w:sz w:val="24"/>
          <w:szCs w:val="24"/>
          <w:lang w:val="uk-UA"/>
        </w:rPr>
        <w:t>48</w:t>
      </w:r>
      <w:r>
        <w:rPr>
          <w:sz w:val="24"/>
          <w:szCs w:val="24"/>
          <w:lang w:val="uk-UA"/>
        </w:rPr>
        <w:t>—</w:t>
      </w:r>
      <w:r>
        <w:rPr>
          <w:b/>
          <w:sz w:val="24"/>
          <w:szCs w:val="24"/>
          <w:lang w:val="uk-UA"/>
        </w:rPr>
        <w:t>51</w:t>
      </w:r>
      <w:r>
        <w:rPr>
          <w:sz w:val="24"/>
          <w:szCs w:val="24"/>
          <w:lang w:val="uk-UA"/>
        </w:rPr>
        <w:t>).</w: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48.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160" w:dyaOrig="680">
          <v:shape id="_x0000_i1147" type="#_x0000_t75" style="width:208pt;height:33.6pt" o:ole="" fillcolor="window">
            <v:imagedata r:id="rId248" o:title=""/>
          </v:shape>
          <o:OLEObject Type="Embed" ProgID="Equation.3" ShapeID="_x0000_i1147" DrawAspect="Content" ObjectID="_1481383572" r:id="rId249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820" w:dyaOrig="360">
          <v:shape id="_x0000_i1148" type="#_x0000_t75" style="width:240.8pt;height:18.4pt" o:ole="" fillcolor="window">
            <v:imagedata r:id="rId250" o:title=""/>
          </v:shape>
          <o:OLEObject Type="Embed" ProgID="Equation.3" ShapeID="_x0000_i1148" DrawAspect="Content" ObjectID="_1481383573" r:id="rId251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49.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5480" w:dyaOrig="640">
          <v:shape id="_x0000_i1149" type="#_x0000_t75" style="width:273.6pt;height:32pt" o:ole="" fillcolor="window">
            <v:imagedata r:id="rId252" o:title=""/>
          </v:shape>
          <o:OLEObject Type="Embed" ProgID="Equation.3" ShapeID="_x0000_i1149" DrawAspect="Content" ObjectID="_1481383574" r:id="rId253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50.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020" w:dyaOrig="660">
          <v:shape id="_x0000_i1150" type="#_x0000_t75" style="width:200.8pt;height:32.8pt" o:ole="" fillcolor="window">
            <v:imagedata r:id="rId254" o:title=""/>
          </v:shape>
          <o:OLEObject Type="Embed" ProgID="Equation.3" ShapeID="_x0000_i1150" DrawAspect="Content" ObjectID="_1481383575" r:id="rId255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51.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3760" w:dyaOrig="760">
          <v:shape id="_x0000_i1151" type="#_x0000_t75" style="width:188pt;height:38.4pt" o:ole="" fillcolor="window">
            <v:imagedata r:id="rId256" o:title=""/>
          </v:shape>
          <o:OLEObject Type="Embed" ProgID="Equation.3" ShapeID="_x0000_i1151" DrawAspect="Content" ObjectID="_1481383576" r:id="rId257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52.</w:t>
      </w:r>
      <w:r>
        <w:rPr>
          <w:sz w:val="24"/>
          <w:szCs w:val="24"/>
          <w:lang w:val="uk-UA"/>
        </w:rPr>
        <w:t xml:space="preserve"> Довести, що коли </w:t>
      </w:r>
      <w:r>
        <w:rPr>
          <w:sz w:val="24"/>
          <w:szCs w:val="24"/>
          <w:vertAlign w:val="subscript"/>
          <w:lang w:val="uk-UA"/>
        </w:rPr>
        <w:object w:dxaOrig="2580" w:dyaOrig="580">
          <v:shape id="_x0000_i1152" type="#_x0000_t75" style="width:128.8pt;height:29.6pt" o:ole="" fillcolor="window">
            <v:imagedata r:id="rId258" o:title=""/>
          </v:shape>
          <o:OLEObject Type="Embed" ProgID="Equation.3" ShapeID="_x0000_i1152" DrawAspect="Content" ObjectID="_1481383577" r:id="rId259"/>
        </w:object>
      </w:r>
      <w:r>
        <w:rPr>
          <w:sz w:val="24"/>
          <w:szCs w:val="24"/>
          <w:lang w:val="uk-UA"/>
        </w:rPr>
        <w:t xml:space="preserve"> то </w:t>
      </w:r>
      <w:r>
        <w:rPr>
          <w:sz w:val="24"/>
          <w:szCs w:val="24"/>
          <w:vertAlign w:val="subscript"/>
          <w:lang w:val="uk-UA"/>
        </w:rPr>
        <w:object w:dxaOrig="2600" w:dyaOrig="580">
          <v:shape id="_x0000_i1153" type="#_x0000_t75" style="width:129.6pt;height:29.6pt" o:ole="" fillcolor="window">
            <v:imagedata r:id="rId260" o:title=""/>
          </v:shape>
          <o:OLEObject Type="Embed" ProgID="Equation.3" ShapeID="_x0000_i1153" DrawAspect="Content" ObjectID="_1481383578" r:id="rId261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00" w:dyaOrig="300">
          <v:shape id="_x0000_i1154" type="#_x0000_t75" style="width:30.4pt;height:15.2pt" o:ole="" fillcolor="window">
            <v:imagedata r:id="rId262" o:title=""/>
          </v:shape>
          <o:OLEObject Type="Embed" ProgID="Equation.3" ShapeID="_x0000_i1154" DrawAspect="Content" ObjectID="_1481383579" r:id="rId263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00" w:dyaOrig="300">
          <v:shape id="_x0000_i1155" type="#_x0000_t75" style="width:30.4pt;height:15.2pt" o:ole="" fillcolor="window">
            <v:imagedata r:id="rId264" o:title=""/>
          </v:shape>
          <o:OLEObject Type="Embed" ProgID="Equation.3" ShapeID="_x0000_i1155" DrawAspect="Content" ObjectID="_1481383580" r:id="rId265"/>
        </w:object>
      </w:r>
    </w:p>
    <w:p w:rsidR="00000000" w:rsidRDefault="003F0965">
      <w:pPr>
        <w:tabs>
          <w:tab w:val="left" w:pos="5103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53.</w:t>
      </w:r>
      <w:r>
        <w:rPr>
          <w:sz w:val="24"/>
          <w:szCs w:val="24"/>
          <w:lang w:val="uk-UA"/>
        </w:rPr>
        <w:t xml:space="preserve"> Довести, що коли </w:t>
      </w:r>
      <w:r>
        <w:rPr>
          <w:sz w:val="24"/>
          <w:szCs w:val="24"/>
          <w:vertAlign w:val="subscript"/>
          <w:lang w:val="uk-UA"/>
        </w:rPr>
        <w:object w:dxaOrig="700" w:dyaOrig="600">
          <v:shape id="_x0000_i1156" type="#_x0000_t75" style="width:35.2pt;height:30.4pt" o:ole="" fillcolor="window">
            <v:imagedata r:id="rId266" o:title=""/>
          </v:shape>
          <o:OLEObject Type="Embed" ProgID="Equation.3" ShapeID="_x0000_i1156" DrawAspect="Content" ObjectID="_1481383581" r:id="rId267"/>
        </w:object>
      </w:r>
      <w:r>
        <w:rPr>
          <w:sz w:val="24"/>
          <w:szCs w:val="24"/>
          <w:lang w:val="uk-UA"/>
        </w:rPr>
        <w:t xml:space="preserve"> то виконується рівні</w:t>
      </w:r>
      <w:r>
        <w:rPr>
          <w:sz w:val="24"/>
          <w:szCs w:val="24"/>
          <w:lang w:val="uk-UA"/>
        </w:rPr>
        <w:t>сть:</w:t>
      </w:r>
    </w:p>
    <w:p w:rsidR="00000000" w:rsidRDefault="003F0965">
      <w:pPr>
        <w:tabs>
          <w:tab w:val="left" w:pos="2268"/>
          <w:tab w:val="left" w:pos="5103"/>
          <w:tab w:val="left" w:pos="6237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>
        <w:rPr>
          <w:sz w:val="24"/>
          <w:szCs w:val="24"/>
          <w:vertAlign w:val="subscript"/>
          <w:lang w:val="uk-UA"/>
        </w:rPr>
        <w:object w:dxaOrig="1380" w:dyaOrig="700">
          <v:shape id="_x0000_i1157" type="#_x0000_t75" style="width:68.8pt;height:35.2pt" o:ole="" fillcolor="window">
            <v:imagedata r:id="rId268" o:title=""/>
          </v:shape>
          <o:OLEObject Type="Embed" ProgID="Equation.3" ShapeID="_x0000_i1157" DrawAspect="Content" ObjectID="_1481383582" r:id="rId269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3F0965">
      <w:pPr>
        <w:tabs>
          <w:tab w:val="left" w:pos="2268"/>
          <w:tab w:val="left" w:pos="5103"/>
          <w:tab w:val="left" w:pos="6237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б) </w:t>
      </w:r>
      <w:r>
        <w:rPr>
          <w:sz w:val="24"/>
          <w:szCs w:val="24"/>
          <w:vertAlign w:val="subscript"/>
          <w:lang w:val="uk-UA"/>
        </w:rPr>
        <w:object w:dxaOrig="2500" w:dyaOrig="1560">
          <v:shape id="_x0000_i1158" type="#_x0000_t75" style="width:125.6pt;height:78.4pt" o:ole="" fillcolor="window">
            <v:imagedata r:id="rId270" o:title=""/>
          </v:shape>
          <o:OLEObject Type="Embed" ProgID="Equation.3" ShapeID="_x0000_i1158" DrawAspect="Content" ObjectID="_1481383583" r:id="rId271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3F0965">
      <w:pPr>
        <w:tabs>
          <w:tab w:val="left" w:pos="2268"/>
          <w:tab w:val="left" w:pos="5103"/>
          <w:tab w:val="left" w:pos="6237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в) </w:t>
      </w:r>
      <w:r>
        <w:rPr>
          <w:sz w:val="24"/>
          <w:szCs w:val="24"/>
          <w:vertAlign w:val="subscript"/>
          <w:lang w:val="uk-UA"/>
        </w:rPr>
        <w:object w:dxaOrig="1660" w:dyaOrig="740">
          <v:shape id="_x0000_i1159" type="#_x0000_t75" style="width:83.2pt;height:36.8pt" o:ole="" fillcolor="window">
            <v:imagedata r:id="rId272" o:title=""/>
          </v:shape>
          <o:OLEObject Type="Embed" ProgID="Equation.3" ShapeID="_x0000_i1159" DrawAspect="Content" ObjectID="_1481383584" r:id="rId273"/>
        </w:object>
      </w:r>
    </w:p>
    <w:p w:rsidR="00000000" w:rsidRDefault="003F0965">
      <w:pPr>
        <w:tabs>
          <w:tab w:val="left" w:pos="2835"/>
          <w:tab w:val="left" w:pos="5103"/>
          <w:tab w:val="left" w:pos="6237"/>
        </w:tabs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54.</w:t>
      </w:r>
      <w:r>
        <w:rPr>
          <w:sz w:val="24"/>
          <w:szCs w:val="24"/>
          <w:lang w:val="uk-UA"/>
        </w:rPr>
        <w:t xml:space="preserve"> Довести, що при </w:t>
      </w:r>
      <w:r>
        <w:rPr>
          <w:sz w:val="24"/>
          <w:szCs w:val="24"/>
          <w:vertAlign w:val="subscript"/>
          <w:lang w:val="uk-UA"/>
        </w:rPr>
        <w:object w:dxaOrig="1200" w:dyaOrig="300">
          <v:shape id="_x0000_i1160" type="#_x0000_t75" style="width:60pt;height:15.2pt" o:ole="" fillcolor="window">
            <v:imagedata r:id="rId274" o:title=""/>
          </v:shape>
          <o:OLEObject Type="Embed" ProgID="Equation.3" ShapeID="_x0000_i1160" DrawAspect="Content" ObjectID="_1481383585" r:id="rId275"/>
        </w:object>
      </w:r>
    </w:p>
    <w:p w:rsidR="00000000" w:rsidRDefault="003F0965">
      <w:pPr>
        <w:tabs>
          <w:tab w:val="left" w:pos="2835"/>
          <w:tab w:val="left" w:pos="5103"/>
          <w:tab w:val="left" w:pos="6237"/>
        </w:tabs>
        <w:spacing w:before="20" w:after="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620" w:dyaOrig="720">
          <v:shape id="_x0000_i1161" type="#_x0000_t75" style="width:231.2pt;height:36pt" o:ole="" fillcolor="window">
            <v:imagedata r:id="rId276" o:title=""/>
          </v:shape>
          <o:OLEObject Type="Embed" ProgID="Equation.3" ShapeID="_x0000_i1161" DrawAspect="Content" ObjectID="_1481383586" r:id="rId277"/>
        </w:object>
      </w:r>
    </w:p>
    <w:p w:rsidR="00000000" w:rsidRDefault="003F0965">
      <w:pPr>
        <w:spacing w:line="360" w:lineRule="auto"/>
        <w:ind w:right="-113" w:firstLine="301"/>
        <w:jc w:val="both"/>
        <w:rPr>
          <w:spacing w:val="-6"/>
          <w:sz w:val="24"/>
          <w:szCs w:val="24"/>
          <w:lang w:val="uk-UA"/>
        </w:rPr>
      </w:pPr>
      <w:r>
        <w:rPr>
          <w:b/>
          <w:spacing w:val="-6"/>
          <w:sz w:val="24"/>
          <w:szCs w:val="24"/>
          <w:lang w:val="uk-UA"/>
        </w:rPr>
        <w:t>55.</w:t>
      </w:r>
      <w:r>
        <w:rPr>
          <w:spacing w:val="-6"/>
          <w:sz w:val="24"/>
          <w:szCs w:val="24"/>
          <w:lang w:val="uk-UA"/>
        </w:rPr>
        <w:t xml:space="preserve"> Довести, що коли </w:t>
      </w:r>
      <w:r>
        <w:rPr>
          <w:spacing w:val="-6"/>
          <w:sz w:val="24"/>
          <w:szCs w:val="24"/>
          <w:vertAlign w:val="subscript"/>
          <w:lang w:val="uk-UA"/>
        </w:rPr>
        <w:object w:dxaOrig="1219" w:dyaOrig="320">
          <v:shape id="_x0000_i1162" type="#_x0000_t75" style="width:56pt;height:16pt" o:ole="" fillcolor="window">
            <v:imagedata r:id="rId278" o:title=""/>
          </v:shape>
          <o:OLEObject Type="Embed" ProgID="Equation.3" ShapeID="_x0000_i1162" DrawAspect="Content" ObjectID="_1481383587" r:id="rId279"/>
        </w:object>
      </w:r>
      <w:r>
        <w:rPr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vertAlign w:val="subscript"/>
          <w:lang w:val="uk-UA"/>
        </w:rPr>
        <w:object w:dxaOrig="1359" w:dyaOrig="600">
          <v:shape id="_x0000_i1163" type="#_x0000_t75" style="width:65.6pt;height:30.4pt" o:ole="" fillcolor="window">
            <v:imagedata r:id="rId280" o:title=""/>
          </v:shape>
          <o:OLEObject Type="Embed" ProgID="Equation.3" ShapeID="_x0000_i1163" DrawAspect="Content" ObjectID="_1481383588" r:id="rId281"/>
        </w:object>
      </w:r>
      <w:r>
        <w:rPr>
          <w:spacing w:val="-6"/>
          <w:sz w:val="24"/>
          <w:szCs w:val="24"/>
          <w:lang w:val="uk-UA"/>
        </w:rPr>
        <w:t xml:space="preserve"> то </w:t>
      </w:r>
      <w:r>
        <w:rPr>
          <w:spacing w:val="-6"/>
          <w:sz w:val="24"/>
          <w:szCs w:val="24"/>
          <w:vertAlign w:val="subscript"/>
          <w:lang w:val="uk-UA"/>
        </w:rPr>
        <w:object w:dxaOrig="1500" w:dyaOrig="360">
          <v:shape id="_x0000_i1164" type="#_x0000_t75" style="width:1in;height:18.4pt" o:ole="" fillcolor="window">
            <v:imagedata r:id="rId282" o:title=""/>
          </v:shape>
          <o:OLEObject Type="Embed" ProgID="Equation.3" ShapeID="_x0000_i1164" DrawAspect="Content" ObjectID="_1481383589" r:id="rId283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56.</w:t>
      </w:r>
      <w:r>
        <w:rPr>
          <w:sz w:val="24"/>
          <w:szCs w:val="24"/>
          <w:lang w:val="uk-UA"/>
        </w:rPr>
        <w:t xml:space="preserve"> Довести,</w:t>
      </w:r>
      <w:r>
        <w:rPr>
          <w:sz w:val="24"/>
          <w:szCs w:val="24"/>
          <w:lang w:val="uk-UA"/>
        </w:rPr>
        <w:t xml:space="preserve"> що коли </w:t>
      </w:r>
      <w:r>
        <w:rPr>
          <w:sz w:val="24"/>
          <w:szCs w:val="24"/>
          <w:vertAlign w:val="subscript"/>
          <w:lang w:val="uk-UA"/>
        </w:rPr>
        <w:object w:dxaOrig="2079" w:dyaOrig="600">
          <v:shape id="_x0000_i1165" type="#_x0000_t75" style="width:104pt;height:30.4pt" o:ole="" fillcolor="window">
            <v:imagedata r:id="rId284" o:title=""/>
          </v:shape>
          <o:OLEObject Type="Embed" ProgID="Equation.3" ShapeID="_x0000_i1165" DrawAspect="Content" ObjectID="_1481383590" r:id="rId285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3F0965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то </w:t>
      </w:r>
      <w:r>
        <w:rPr>
          <w:sz w:val="24"/>
          <w:szCs w:val="24"/>
          <w:vertAlign w:val="subscript"/>
          <w:lang w:val="uk-UA"/>
        </w:rPr>
        <w:object w:dxaOrig="680" w:dyaOrig="360">
          <v:shape id="_x0000_i1166" type="#_x0000_t75" style="width:33.6pt;height:18.4pt" o:ole="" fillcolor="window">
            <v:imagedata r:id="rId286" o:title=""/>
          </v:shape>
          <o:OLEObject Type="Embed" ProgID="Equation.3" ShapeID="_x0000_i1166" DrawAspect="Content" ObjectID="_1481383591" r:id="rId287"/>
        </w:object>
      </w:r>
      <w:r>
        <w:rPr>
          <w:sz w:val="24"/>
          <w:szCs w:val="24"/>
          <w:lang w:val="uk-UA"/>
        </w:rPr>
        <w:t xml:space="preserve"> або </w:t>
      </w:r>
      <w:r>
        <w:rPr>
          <w:sz w:val="24"/>
          <w:szCs w:val="24"/>
          <w:vertAlign w:val="subscript"/>
          <w:lang w:val="uk-UA"/>
        </w:rPr>
        <w:object w:dxaOrig="980" w:dyaOrig="260">
          <v:shape id="_x0000_i1167" type="#_x0000_t75" style="width:48.8pt;height:12.8pt" o:ole="" fillcolor="window">
            <v:imagedata r:id="rId288" o:title=""/>
          </v:shape>
          <o:OLEObject Type="Embed" ProgID="Equation.3" ShapeID="_x0000_i1167" DrawAspect="Content" ObjectID="_1481383592" r:id="rId289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57.</w:t>
      </w:r>
      <w:r>
        <w:rPr>
          <w:sz w:val="24"/>
          <w:szCs w:val="24"/>
          <w:lang w:val="uk-UA"/>
        </w:rPr>
        <w:t xml:space="preserve"> Довести, що коли </w:t>
      </w:r>
      <w:r>
        <w:rPr>
          <w:sz w:val="24"/>
          <w:szCs w:val="24"/>
          <w:vertAlign w:val="subscript"/>
          <w:lang w:val="uk-UA"/>
        </w:rPr>
        <w:object w:dxaOrig="2040" w:dyaOrig="600">
          <v:shape id="_x0000_i1168" type="#_x0000_t75" style="width:102.4pt;height:30.4pt" o:ole="" fillcolor="window">
            <v:imagedata r:id="rId290" o:title=""/>
          </v:shape>
          <o:OLEObject Type="Embed" ProgID="Equation.3" ShapeID="_x0000_i1168" DrawAspect="Content" ObjectID="_1481383593" r:id="rId291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3F0965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то </w:t>
      </w:r>
      <w:r>
        <w:rPr>
          <w:sz w:val="24"/>
          <w:szCs w:val="24"/>
          <w:vertAlign w:val="subscript"/>
          <w:lang w:val="uk-UA"/>
        </w:rPr>
        <w:object w:dxaOrig="3420" w:dyaOrig="720">
          <v:shape id="_x0000_i1169" type="#_x0000_t75" style="width:171.2pt;height:36pt" o:ole="" fillcolor="window">
            <v:imagedata r:id="rId292" o:title=""/>
          </v:shape>
          <o:OLEObject Type="Embed" ProgID="Equation.3" ShapeID="_x0000_i1169" DrawAspect="Content" ObjectID="_1481383594" r:id="rId293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58.</w:t>
      </w:r>
      <w:r>
        <w:rPr>
          <w:sz w:val="24"/>
          <w:szCs w:val="24"/>
          <w:lang w:val="uk-UA"/>
        </w:rPr>
        <w:t xml:space="preserve"> Довести, що коли </w:t>
      </w:r>
      <w:r>
        <w:rPr>
          <w:sz w:val="24"/>
          <w:szCs w:val="24"/>
          <w:vertAlign w:val="subscript"/>
          <w:lang w:val="uk-UA"/>
        </w:rPr>
        <w:object w:dxaOrig="3139" w:dyaOrig="500">
          <v:shape id="_x0000_i1170" type="#_x0000_t75" style="width:156.8pt;height:24.8pt" o:ole="" fillcolor="window">
            <v:imagedata r:id="rId294" o:title=""/>
          </v:shape>
          <o:OLEObject Type="Embed" ProgID="Equation.3" ShapeID="_x0000_i1170" DrawAspect="Content" ObjectID="_1481383595" r:id="rId295"/>
        </w:object>
      </w:r>
      <w:r>
        <w:rPr>
          <w:sz w:val="24"/>
          <w:szCs w:val="24"/>
          <w:lang w:val="uk-UA"/>
        </w:rPr>
        <w:t xml:space="preserve"> то</w:t>
      </w:r>
    </w:p>
    <w:p w:rsidR="00000000" w:rsidRDefault="003F0965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740" w:dyaOrig="420">
          <v:shape id="_x0000_i1171" type="#_x0000_t75" style="width:87.2pt;height:20.8pt" o:ole="" fillcolor="window">
            <v:imagedata r:id="rId296" o:title=""/>
          </v:shape>
          <o:OLEObject Type="Embed" ProgID="Equation.3" ShapeID="_x0000_i1171" DrawAspect="Content" ObjectID="_1481383596" r:id="rId297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59.</w:t>
      </w:r>
      <w:r>
        <w:rPr>
          <w:sz w:val="24"/>
          <w:szCs w:val="24"/>
          <w:lang w:val="uk-UA"/>
        </w:rPr>
        <w:t xml:space="preserve"> Довести, що коли </w:t>
      </w:r>
      <w:r>
        <w:rPr>
          <w:sz w:val="24"/>
          <w:szCs w:val="24"/>
          <w:vertAlign w:val="subscript"/>
          <w:lang w:val="uk-UA"/>
        </w:rPr>
        <w:object w:dxaOrig="2920" w:dyaOrig="420">
          <v:shape id="_x0000_i1172" type="#_x0000_t75" style="width:146.4pt;height:20.8pt" o:ole="" fillcolor="window">
            <v:imagedata r:id="rId298" o:title=""/>
          </v:shape>
          <o:OLEObject Type="Embed" ProgID="Equation.3" ShapeID="_x0000_i1172" DrawAspect="Content" ObjectID="_1481383597" r:id="rId299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900" w:dyaOrig="400">
          <v:shape id="_x0000_i1173" type="#_x0000_t75" style="width:95.2pt;height:20pt" o:ole="" fillcolor="window">
            <v:imagedata r:id="rId300" o:title=""/>
          </v:shape>
          <o:OLEObject Type="Embed" ProgID="Equation.3" ShapeID="_x0000_i1173" DrawAspect="Content" ObjectID="_1481383598" r:id="rId301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39" w:dyaOrig="260">
          <v:shape id="_x0000_i1174" type="#_x0000_t75" style="width:32pt;height:12.8pt" o:ole="" fillcolor="window">
            <v:imagedata r:id="rId302" o:title=""/>
          </v:shape>
          <o:OLEObject Type="Embed" ProgID="Equation.3" ShapeID="_x0000_i1174" DrawAspect="Content" ObjectID="_1481383599" r:id="rId303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39" w:dyaOrig="260">
          <v:shape id="_x0000_i1175" type="#_x0000_t75" style="width:32pt;height:12.8pt" o:ole="" fillcolor="window">
            <v:imagedata r:id="rId304" o:title=""/>
          </v:shape>
          <o:OLEObject Type="Embed" ProgID="Equation.3" ShapeID="_x0000_i1175" DrawAspect="Content" ObjectID="_1481383600" r:id="rId305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20" w:dyaOrig="260">
          <v:shape id="_x0000_i1176" type="#_x0000_t75" style="width:30.4pt;height:12.8pt" o:ole="" fillcolor="window">
            <v:imagedata r:id="rId306" o:title=""/>
          </v:shape>
          <o:OLEObject Type="Embed" ProgID="Equation.3" ShapeID="_x0000_i1176" DrawAspect="Content" ObjectID="_1481383601" r:id="rId307"/>
        </w:object>
      </w:r>
      <w:r>
        <w:rPr>
          <w:sz w:val="24"/>
          <w:szCs w:val="24"/>
          <w:lang w:val="uk-UA"/>
        </w:rPr>
        <w:t xml:space="preserve"> то </w:t>
      </w:r>
    </w:p>
    <w:p w:rsidR="00000000" w:rsidRDefault="003F0965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000" w:dyaOrig="360">
          <v:shape id="_x0000_i1177" type="#_x0000_t75" style="width:150.4pt;height:18.4pt" o:ole="" fillcolor="window">
            <v:imagedata r:id="rId308" o:title=""/>
          </v:shape>
          <o:OLEObject Type="Embed" ProgID="Equation.3" ShapeID="_x0000_i1177" DrawAspect="Content" ObjectID="_1481383602" r:id="rId309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60.</w:t>
      </w:r>
      <w:r>
        <w:rPr>
          <w:sz w:val="24"/>
          <w:szCs w:val="24"/>
          <w:lang w:val="uk-UA"/>
        </w:rPr>
        <w:t xml:space="preserve"> Довести, що коли </w:t>
      </w:r>
      <w:r>
        <w:rPr>
          <w:sz w:val="24"/>
          <w:szCs w:val="24"/>
          <w:vertAlign w:val="subscript"/>
          <w:lang w:val="uk-UA"/>
        </w:rPr>
        <w:object w:dxaOrig="1980" w:dyaOrig="680">
          <v:shape id="_x0000_i1178" type="#_x0000_t75" style="width:99.2pt;height:33.6pt" o:ole="" fillcolor="window">
            <v:imagedata r:id="rId310" o:title=""/>
          </v:shape>
          <o:OLEObject Type="Embed" ProgID="Equation.3" ShapeID="_x0000_i1178" DrawAspect="Content" ObjectID="_1481383603" r:id="rId311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39" w:dyaOrig="260">
          <v:shape id="_x0000_i1179" type="#_x0000_t75" style="width:32pt;height:12.8pt" o:ole="" fillcolor="window">
            <v:imagedata r:id="rId312" o:title=""/>
          </v:shape>
          <o:OLEObject Type="Embed" ProgID="Equation.3" ShapeID="_x0000_i1179" DrawAspect="Content" ObjectID="_1481383604" r:id="rId313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3F0965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то </w:t>
      </w:r>
      <w:r>
        <w:rPr>
          <w:sz w:val="24"/>
          <w:szCs w:val="24"/>
          <w:vertAlign w:val="subscript"/>
          <w:lang w:val="uk-UA"/>
        </w:rPr>
        <w:object w:dxaOrig="2039" w:dyaOrig="640">
          <v:shape id="_x0000_i1180" type="#_x0000_t75" style="width:101.6pt;height:32pt" o:ole="" fillcolor="window">
            <v:imagedata r:id="rId314" o:title=""/>
          </v:shape>
          <o:OLEObject Type="Embed" ProgID="Equation.3" ShapeID="_x0000_i1180" DrawAspect="Content" ObjectID="_1481383605" r:id="rId315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61.</w:t>
      </w:r>
      <w:r>
        <w:rPr>
          <w:sz w:val="24"/>
          <w:szCs w:val="24"/>
          <w:lang w:val="uk-UA"/>
        </w:rPr>
        <w:t xml:space="preserve"> Довести, що коли </w:t>
      </w:r>
      <w:r>
        <w:rPr>
          <w:sz w:val="24"/>
          <w:szCs w:val="24"/>
          <w:vertAlign w:val="subscript"/>
          <w:lang w:val="uk-UA"/>
        </w:rPr>
        <w:object w:dxaOrig="2438" w:dyaOrig="639">
          <v:shape id="_x0000_i1181" type="#_x0000_t75" style="width:122.4pt;height:32pt" o:ole="" fillcolor="window">
            <v:imagedata r:id="rId316" o:title=""/>
          </v:shape>
          <o:OLEObject Type="Embed" ProgID="Equation.3" ShapeID="_x0000_i1181" DrawAspect="Content" ObjectID="_1481383606" r:id="rId317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3F0965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то </w:t>
      </w:r>
      <w:r>
        <w:rPr>
          <w:sz w:val="24"/>
          <w:szCs w:val="24"/>
          <w:vertAlign w:val="subscript"/>
          <w:lang w:val="uk-UA"/>
        </w:rPr>
        <w:object w:dxaOrig="2640" w:dyaOrig="680">
          <v:shape id="_x0000_i1182" type="#_x0000_t75" style="width:132pt;height:33.6pt" o:ole="" fillcolor="window">
            <v:imagedata r:id="rId318" o:title=""/>
          </v:shape>
          <o:OLEObject Type="Embed" ProgID="Equation.3" ShapeID="_x0000_i1182" DrawAspect="Content" ObjectID="_1481383607" r:id="rId319"/>
        </w:object>
      </w:r>
    </w:p>
    <w:p w:rsidR="00000000" w:rsidRDefault="003F0965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62.</w:t>
      </w:r>
      <w:r>
        <w:rPr>
          <w:sz w:val="24"/>
          <w:szCs w:val="24"/>
          <w:lang w:val="uk-UA"/>
        </w:rPr>
        <w:t xml:space="preserve"> Довести, що коли</w:t>
      </w:r>
    </w:p>
    <w:p w:rsidR="00000000" w:rsidRDefault="003F0965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098" w:dyaOrig="640">
          <v:shape id="_x0000_i1183" type="#_x0000_t75" style="width:204.8pt;height:32pt" o:ole="" fillcolor="window">
            <v:imagedata r:id="rId320" o:title=""/>
          </v:shape>
          <o:OLEObject Type="Embed" ProgID="Equation.3" ShapeID="_x0000_i1183" DrawAspect="Content" ObjectID="_1481383608" r:id="rId321"/>
        </w:object>
      </w:r>
    </w:p>
    <w:p w:rsidR="00000000" w:rsidRDefault="003F0965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 якісь два з трьох дробів, розміщених у лівій частині, дорівнюють 1, а один дорівнює –1.</w:t>
      </w:r>
    </w:p>
    <w:p w:rsidR="00000000" w:rsidRDefault="003F0965">
      <w:pPr>
        <w:spacing w:line="360" w:lineRule="auto"/>
        <w:rPr>
          <w:sz w:val="24"/>
          <w:szCs w:val="24"/>
          <w:lang w:val="uk-UA"/>
        </w:rPr>
      </w:pPr>
    </w:p>
    <w:sectPr w:rsidR="00000000">
      <w:footerReference w:type="even" r:id="rId322"/>
      <w:footerReference w:type="default" r:id="rId323"/>
      <w:pgSz w:w="7921" w:h="12242"/>
      <w:pgMar w:top="1134" w:right="567" w:bottom="1276" w:left="851" w:header="720" w:footer="851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F0965">
      <w:r>
        <w:separator/>
      </w:r>
    </w:p>
  </w:endnote>
  <w:endnote w:type="continuationSeparator" w:id="1">
    <w:p w:rsidR="00000000" w:rsidRDefault="003F0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0965">
    <w:pPr>
      <w:pStyle w:val="a3"/>
      <w:framePr w:wrap="around" w:vAnchor="text" w:hAnchor="margin" w:xAlign="outside" w:y="1"/>
      <w:rPr>
        <w:rStyle w:val="a7"/>
        <w:rFonts w:ascii="Arial" w:hAnsi="Arial"/>
        <w:b/>
        <w:sz w:val="18"/>
      </w:rPr>
    </w:pPr>
    <w:r>
      <w:rPr>
        <w:rStyle w:val="a7"/>
        <w:rFonts w:ascii="Arial" w:hAnsi="Arial"/>
        <w:b/>
        <w:sz w:val="18"/>
      </w:rPr>
      <w:fldChar w:fldCharType="begin"/>
    </w:r>
    <w:r>
      <w:rPr>
        <w:rStyle w:val="a7"/>
        <w:rFonts w:ascii="Arial" w:hAnsi="Arial"/>
        <w:b/>
        <w:sz w:val="18"/>
      </w:rPr>
      <w:instrText xml:space="preserve">PAGE  </w:instrText>
    </w:r>
    <w:r>
      <w:rPr>
        <w:rStyle w:val="a7"/>
        <w:rFonts w:ascii="Arial" w:hAnsi="Arial"/>
        <w:b/>
        <w:sz w:val="18"/>
      </w:rPr>
      <w:fldChar w:fldCharType="separate"/>
    </w:r>
    <w:r>
      <w:rPr>
        <w:rStyle w:val="a7"/>
        <w:rFonts w:ascii="Arial" w:hAnsi="Arial"/>
        <w:b/>
        <w:noProof/>
        <w:sz w:val="18"/>
      </w:rPr>
      <w:t>60</w:t>
    </w:r>
    <w:r>
      <w:rPr>
        <w:rStyle w:val="a7"/>
        <w:rFonts w:ascii="Arial" w:hAnsi="Arial"/>
        <w:b/>
        <w:sz w:val="18"/>
      </w:rPr>
      <w:fldChar w:fldCharType="end"/>
    </w:r>
  </w:p>
  <w:p w:rsidR="00000000" w:rsidRDefault="003F0965">
    <w:pPr>
      <w:pStyle w:val="a3"/>
      <w:pBdr>
        <w:top w:val="single" w:sz="12" w:space="1" w:color="808080"/>
      </w:pBdr>
      <w:ind w:left="454"/>
      <w:jc w:val="right"/>
      <w:rPr>
        <w:lang w:val="uk-UA"/>
      </w:rPr>
    </w:pPr>
    <w:r>
      <w:rPr>
        <w:rFonts w:ascii="Arial" w:hAnsi="Arial"/>
        <w:b/>
        <w:sz w:val="18"/>
      </w:rPr>
      <w:t>К. Г. Вал</w:t>
    </w:r>
    <w:proofErr w:type="spellStart"/>
    <w:r>
      <w:rPr>
        <w:rFonts w:ascii="Arial" w:hAnsi="Arial"/>
        <w:b/>
        <w:sz w:val="18"/>
        <w:lang w:val="uk-UA"/>
      </w:rPr>
      <w:t>єєв</w:t>
    </w:r>
    <w:proofErr w:type="spellEnd"/>
    <w:r>
      <w:rPr>
        <w:rFonts w:ascii="Arial" w:hAnsi="Arial"/>
        <w:b/>
        <w:sz w:val="18"/>
        <w:lang w:val="uk-UA"/>
      </w:rPr>
      <w:t xml:space="preserve">, І. А. </w:t>
    </w:r>
    <w:proofErr w:type="spellStart"/>
    <w:r>
      <w:rPr>
        <w:rFonts w:ascii="Arial" w:hAnsi="Arial"/>
        <w:b/>
        <w:sz w:val="18"/>
        <w:lang w:val="uk-UA"/>
      </w:rPr>
      <w:t>Джалладова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0965">
    <w:pPr>
      <w:pStyle w:val="a3"/>
      <w:framePr w:wrap="around" w:vAnchor="text" w:hAnchor="margin" w:xAlign="outside" w:y="1"/>
      <w:ind w:left="-454"/>
      <w:rPr>
        <w:rStyle w:val="a7"/>
        <w:caps/>
      </w:rPr>
    </w:pPr>
    <w:r>
      <w:rPr>
        <w:rStyle w:val="a7"/>
        <w:rFonts w:ascii="Arial" w:hAnsi="Arial"/>
        <w:b/>
        <w:caps/>
        <w:sz w:val="18"/>
        <w:lang w:val="uk-UA"/>
      </w:rPr>
      <w:fldChar w:fldCharType="begin"/>
    </w:r>
    <w:r>
      <w:rPr>
        <w:rStyle w:val="a7"/>
        <w:rFonts w:ascii="Arial" w:hAnsi="Arial"/>
        <w:b/>
        <w:caps/>
        <w:sz w:val="18"/>
        <w:lang w:val="uk-UA"/>
      </w:rPr>
      <w:instrText xml:space="preserve">PAGE  </w:instrText>
    </w:r>
    <w:r>
      <w:rPr>
        <w:rStyle w:val="a7"/>
        <w:rFonts w:ascii="Arial" w:hAnsi="Arial"/>
        <w:b/>
        <w:caps/>
        <w:sz w:val="18"/>
        <w:lang w:val="uk-UA"/>
      </w:rPr>
      <w:fldChar w:fldCharType="separate"/>
    </w:r>
    <w:r>
      <w:rPr>
        <w:rStyle w:val="a7"/>
        <w:rFonts w:ascii="Arial" w:hAnsi="Arial"/>
        <w:b/>
        <w:caps/>
        <w:noProof/>
        <w:sz w:val="18"/>
        <w:lang w:val="uk-UA"/>
      </w:rPr>
      <w:t>59</w:t>
    </w:r>
    <w:r>
      <w:rPr>
        <w:rStyle w:val="a7"/>
        <w:rFonts w:ascii="Arial" w:hAnsi="Arial"/>
        <w:b/>
        <w:caps/>
        <w:sz w:val="18"/>
        <w:lang w:val="uk-UA"/>
      </w:rPr>
      <w:fldChar w:fldCharType="end"/>
    </w:r>
  </w:p>
  <w:p w:rsidR="00000000" w:rsidRDefault="003F0965">
    <w:pPr>
      <w:pStyle w:val="a3"/>
      <w:pBdr>
        <w:top w:val="single" w:sz="12" w:space="1" w:color="808080"/>
      </w:pBdr>
      <w:ind w:right="454"/>
    </w:pPr>
    <w:r>
      <w:rPr>
        <w:rFonts w:ascii="Arial" w:hAnsi="Arial"/>
        <w:b/>
        <w:caps/>
        <w:sz w:val="18"/>
        <w:lang w:val="uk-UA"/>
      </w:rPr>
      <w:t>Елементарна математика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F0965">
      <w:r>
        <w:separator/>
      </w:r>
    </w:p>
  </w:footnote>
  <w:footnote w:type="continuationSeparator" w:id="1">
    <w:p w:rsidR="00000000" w:rsidRDefault="003F0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61C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">
    <w:nsid w:val="214C08DB"/>
    <w:multiLevelType w:val="singleLevel"/>
    <w:tmpl w:val="1D06D866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3"/>
        <w:u w:val="none"/>
        <w:effect w:val="none"/>
      </w:rPr>
    </w:lvl>
  </w:abstractNum>
  <w:abstractNum w:abstractNumId="2">
    <w:nsid w:val="415515DA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">
    <w:nsid w:val="5813091B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4">
    <w:nsid w:val="66742A7A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num w:numId="1">
    <w:abstractNumId w:val="4"/>
  </w:num>
  <w:num w:numId="2">
    <w:abstractNumId w:val="4"/>
    <w:lvlOverride w:ilvl="0"/>
  </w:num>
  <w:num w:numId="3">
    <w:abstractNumId w:val="2"/>
  </w:num>
  <w:num w:numId="4">
    <w:abstractNumId w:val="2"/>
    <w:lvlOverride w:ilvl="0"/>
  </w:num>
  <w:num w:numId="5">
    <w:abstractNumId w:val="0"/>
  </w:num>
  <w:num w:numId="6">
    <w:abstractNumId w:val="0"/>
    <w:lvlOverride w:ilvl="0"/>
  </w:num>
  <w:num w:numId="7">
    <w:abstractNumId w:val="3"/>
  </w:num>
  <w:num w:numId="8">
    <w:abstractNumId w:val="3"/>
    <w:lvlOverride w:ilvl="0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965"/>
    <w:rsid w:val="003F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5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pPr>
      <w:keepNext/>
      <w:ind w:firstLine="567"/>
      <w:outlineLvl w:val="5"/>
    </w:pPr>
    <w:rPr>
      <w:rFonts w:eastAsia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5">
    <w:name w:val="Body Text Indent"/>
    <w:basedOn w:val="a"/>
    <w:link w:val="a6"/>
    <w:pPr>
      <w:jc w:val="both"/>
    </w:pPr>
    <w:rPr>
      <w:sz w:val="23"/>
      <w:lang w:val="uk-UA"/>
    </w:rPr>
  </w:style>
  <w:style w:type="character" w:customStyle="1" w:styleId="a6">
    <w:name w:val="Основной текст с отступом Знак"/>
    <w:basedOn w:val="a0"/>
    <w:link w:val="a5"/>
  </w:style>
  <w:style w:type="character" w:styleId="a7">
    <w:name w:val="page number"/>
    <w:basedOn w:val="a0"/>
    <w:uiPriority w:val="99"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324" Type="http://schemas.openxmlformats.org/officeDocument/2006/relationships/fontTable" Target="fontTable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e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image" Target="media/image138.wmf"/><Relationship Id="rId312" Type="http://schemas.openxmlformats.org/officeDocument/2006/relationships/image" Target="media/image153.w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1.bin"/><Relationship Id="rId323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811</Words>
  <Characters>8289</Characters>
  <Application>Microsoft Office Word</Application>
  <DocSecurity>0</DocSecurity>
  <Lines>69</Lines>
  <Paragraphs>18</Paragraphs>
  <ScaleCrop>false</ScaleCrop>
  <Company>Microsoft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Деякі практичні рекомендації</dc:title>
  <dc:creator>Admin</dc:creator>
  <cp:lastModifiedBy>1</cp:lastModifiedBy>
  <cp:revision>2</cp:revision>
  <dcterms:created xsi:type="dcterms:W3CDTF">2014-12-29T16:32:00Z</dcterms:created>
  <dcterms:modified xsi:type="dcterms:W3CDTF">2014-12-29T16:32:00Z</dcterms:modified>
</cp:coreProperties>
</file>