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550" w:line="360" w:lineRule="auto"/>
        <w:ind w:left="720" w:right="26" w:firstLine="720"/>
        <w:jc w:val="both"/>
        <w:rPr>
          <w:b/>
          <w:bCs/>
          <w:color w:val="0000FF"/>
          <w:spacing w:val="-12"/>
          <w:sz w:val="28"/>
          <w:szCs w:val="28"/>
          <w:lang w:val="uk-UA"/>
        </w:rPr>
      </w:pPr>
      <w:r>
        <w:rPr>
          <w:b/>
          <w:bCs/>
          <w:color w:val="0000FF"/>
          <w:spacing w:val="-12"/>
          <w:sz w:val="28"/>
          <w:szCs w:val="28"/>
          <w:lang w:val="uk-UA"/>
        </w:rPr>
        <w:t>ІСТОРІЯ ЧИСЕЛ</w:t>
      </w:r>
    </w:p>
    <w:p w:rsidR="00000000" w:rsidRDefault="00B50B06">
      <w:pPr>
        <w:pStyle w:val="a3"/>
        <w:spacing w:before="0" w:beforeAutospacing="0" w:after="0" w:afterAutospacing="0" w:line="360" w:lineRule="auto"/>
      </w:pPr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31115</wp:posOffset>
            </wp:positionV>
            <wp:extent cx="2125980" cy="1605280"/>
            <wp:effectExtent l="19050" t="0" r="7620" b="0"/>
            <wp:wrapSquare wrapText="bothSides"/>
            <wp:docPr id="11" name="Рисунок 11" descr="istorija-viniknennja-chisel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storija-viniknennja-chisel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                  </w:t>
      </w:r>
      <w:r>
        <w:t xml:space="preserve">Вчені вважають, що історія виникнення чисел зародилася ще в доісторичні часи, коли людина навчилася рахувати предмети. Але знаки для позначення чисел з'явилися значно пізніше: їх винайшли шумери – народ, який жив у </w:t>
      </w:r>
      <w:r>
        <w:t>3000-2000 рр.. до н. з. в Месопотамії (нині в Іраку). Історія свідчить, що на табличках з глини вони видавлювали клиноподібні рисочки, а потім винайшли знаки. Деякі клинописні знаки позначали числа 1, 10, 100, тобто були цифрами, інші числа записувалися за</w:t>
      </w:r>
      <w:r>
        <w:t xml:space="preserve"> допомогою з'єднання цих знаків. Користування цифрами полегшувало рахунок: рахували дні тижня, голови худоби, розміри земельних ділянок, обсяги врожаю.</w:t>
      </w:r>
    </w:p>
    <w:p w:rsidR="00000000" w:rsidRDefault="00B50B06">
      <w:pPr>
        <w:pStyle w:val="a3"/>
        <w:spacing w:before="0" w:beforeAutospacing="0" w:after="0" w:afterAutospacing="0" w:line="360" w:lineRule="auto"/>
      </w:pPr>
      <w:r>
        <w:t>Вавилоняни, які прийшли в Месопотамію після шумерів, успадкували багато досягнень шумерської цивілізації</w:t>
      </w:r>
      <w:r>
        <w:t xml:space="preserve"> – збереглися клинописні таблички з перекладом однієї одиниці вимірювання в інші. Користувалися цифрами і стародавні єгиптяни – про це свідчить математичний папірус Ринда, названий по імені англійського єгиптолога, який придбав його в 1858 р.в єгипетському</w:t>
      </w:r>
      <w:r>
        <w:t xml:space="preserve"> місті Луксорі. На папірусі записані 84 математичні завдання з рішеннями. Судячи з цього історичного документу, єгиптяни користувалися такою системою цифр, в якій число позначалося сумою значень цифр.</w:t>
      </w:r>
    </w:p>
    <w:p w:rsidR="00000000" w:rsidRDefault="00B50B06">
      <w:pPr>
        <w:pStyle w:val="a3"/>
        <w:spacing w:before="0" w:beforeAutospacing="0" w:after="0" w:afterAutospacing="0" w:line="360" w:lineRule="auto"/>
      </w:pPr>
      <w:r>
        <w:t xml:space="preserve">Для позначення деяких чисел (1, 10, 100 і т. д.) виник </w:t>
      </w:r>
      <w:r>
        <w:t>окремий ієрогліф. При записі якогось числа ці ієрогліфи писали стільки разів, скільки в цьому числі одиниць відповідного розряду. Схожа система числення була у римлян; вона виявилася однією з найбільш довговічних: іноді нею користуються і зараз. У ряду нар</w:t>
      </w:r>
      <w:r>
        <w:t>одів (стародавні греки, фінікійці) цифрами служили букви алфавіту.</w:t>
      </w:r>
    </w:p>
    <w:p w:rsidR="00000000" w:rsidRDefault="00B50B06">
      <w:pPr>
        <w:pStyle w:val="a3"/>
        <w:spacing w:before="0" w:beforeAutospacing="0" w:after="0" w:afterAutospacing="0" w:line="360" w:lineRule="auto"/>
      </w:pPr>
      <w:r>
        <w:t>Історія свідчить про прообрази сучасних арабських цифр з'явилися в Індії пізніше V ст. Але індійські цифри в X-XIII ст. потрапили до Європи завдяки арабам, звідси і виникла назва – «арабськ</w:t>
      </w:r>
      <w:r>
        <w:t>і». Велика заслуга у поширенні і виникненні індійських цифр в арабському світі належала працям двох математиків: середньоазіатського вченого Хо-резмі (бл. 780-бл. 850) і араба Кінді (бл. 800 – бл. 870). Хорезмі, який жив у Багдаді, написав арифметичний тра</w:t>
      </w:r>
      <w:r>
        <w:t>ктат про індійських цифрах, який став відомий в Європі в перекладі італійського математика Леонардо Пізанського (Фібоначчі).</w:t>
      </w:r>
    </w:p>
    <w:p w:rsidR="00000000" w:rsidRDefault="00B50B06">
      <w:pPr>
        <w:pStyle w:val="a3"/>
        <w:spacing w:before="0" w:beforeAutospacing="0" w:after="0" w:afterAutospacing="0" w:line="360" w:lineRule="auto"/>
      </w:pPr>
      <w:r>
        <w:t>Текст Фібоначчі зіграв вирішальну роль у тому, що арабо-індійська система запису чисел вкоренилася на Заході. У цій системі значенн</w:t>
      </w:r>
      <w:r>
        <w:t>я цифри залежить від її положення в запису (так, в числі 151 цифра 1 ліворуч має значення 100, а праворуч – 1). А арабська назва нуля – Сифре – стало словом «цифра» Широке поширення в Європі арабські цифри отримали з другої половини XV в.</w:t>
      </w:r>
    </w:p>
    <w:p w:rsidR="00000000" w:rsidRDefault="00B50B06">
      <w:pPr>
        <w:pStyle w:val="a3"/>
        <w:spacing w:before="0" w:beforeAutospacing="0" w:after="0" w:afterAutospacing="0" w:line="360" w:lineRule="auto"/>
      </w:pPr>
      <w:r>
        <w:rPr>
          <w:rStyle w:val="a6"/>
        </w:rPr>
        <w:t> Цікавий факт про</w:t>
      </w:r>
      <w:r>
        <w:rPr>
          <w:rStyle w:val="a6"/>
        </w:rPr>
        <w:t xml:space="preserve"> історію виникнення чисел</w:t>
      </w:r>
    </w:p>
    <w:p w:rsidR="00000000" w:rsidRDefault="00B50B06">
      <w:pPr>
        <w:pStyle w:val="a3"/>
        <w:spacing w:before="0" w:beforeAutospacing="0" w:after="0" w:afterAutospacing="0" w:line="360" w:lineRule="auto"/>
      </w:pPr>
      <w:r>
        <w:t>Австралійські аборигени племені гумулгал, спосіб життя яких приблизно такий же, як в неоліті, користувалися двійковій системою числення, тобто у них було всього два слова для чисел: урапон – один, і укасар – два. Всі інші числа ут</w:t>
      </w:r>
      <w:r>
        <w:t xml:space="preserve">ворюються з цих двох: урапон-укасар – 3, укасар-укасар – 4, укасар-укасар-урапон – 5 і т. д. Неважко помітити, що ця система не дуже зручна для поводження з великими числами. </w:t>
      </w:r>
    </w:p>
    <w:p w:rsidR="00000000" w:rsidRDefault="00B50B06">
      <w:pPr>
        <w:tabs>
          <w:tab w:val="center" w:pos="14400"/>
          <w:tab w:val="center" w:pos="15120"/>
        </w:tabs>
        <w:spacing w:before="379" w:line="360" w:lineRule="auto"/>
        <w:ind w:right="2" w:firstLine="144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Ми звикли користуватися благами циві</w:t>
      </w:r>
      <w:r>
        <w:rPr>
          <w:sz w:val="24"/>
          <w:szCs w:val="24"/>
          <w:lang w:val="uk-UA"/>
        </w:rPr>
        <w:softHyphen/>
        <w:t>лізації — автомобілем, телефоном, телевізор</w:t>
      </w:r>
      <w:r>
        <w:rPr>
          <w:sz w:val="24"/>
          <w:szCs w:val="24"/>
          <w:lang w:val="uk-UA"/>
        </w:rPr>
        <w:t>ом та іншою технікою, що полегшує життя і ро</w:t>
      </w:r>
      <w:r>
        <w:rPr>
          <w:sz w:val="24"/>
          <w:szCs w:val="24"/>
          <w:lang w:val="uk-UA"/>
        </w:rPr>
        <w:softHyphen/>
        <w:t>бить його цікавішим. Тисячі винаходів знадо</w:t>
      </w:r>
      <w:r>
        <w:rPr>
          <w:sz w:val="24"/>
          <w:szCs w:val="24"/>
          <w:lang w:val="uk-UA"/>
        </w:rPr>
        <w:softHyphen/>
        <w:t xml:space="preserve">билося для цього, та найважливішими були </w:t>
      </w:r>
      <w:r>
        <w:rPr>
          <w:spacing w:val="-2"/>
          <w:sz w:val="24"/>
          <w:szCs w:val="24"/>
          <w:lang w:val="uk-UA"/>
        </w:rPr>
        <w:t xml:space="preserve">перші — </w:t>
      </w:r>
      <w:r>
        <w:rPr>
          <w:b/>
          <w:bCs/>
          <w:spacing w:val="-2"/>
          <w:sz w:val="24"/>
          <w:szCs w:val="24"/>
          <w:lang w:val="uk-UA"/>
        </w:rPr>
        <w:t xml:space="preserve">колесо й число. </w:t>
      </w:r>
      <w:r>
        <w:rPr>
          <w:spacing w:val="-2"/>
          <w:sz w:val="24"/>
          <w:szCs w:val="24"/>
          <w:lang w:val="uk-UA"/>
        </w:rPr>
        <w:t xml:space="preserve">Без них не було б усіх </w:t>
      </w:r>
      <w:r>
        <w:rPr>
          <w:sz w:val="24"/>
          <w:szCs w:val="24"/>
          <w:lang w:val="uk-UA"/>
        </w:rPr>
        <w:t>наших технічних досягнень. У цих двох вина</w:t>
      </w:r>
      <w:r>
        <w:rPr>
          <w:sz w:val="24"/>
          <w:szCs w:val="24"/>
          <w:lang w:val="uk-UA"/>
        </w:rPr>
        <w:softHyphen/>
        <w:t>ходів є одна спільна риса — ні колес</w:t>
      </w:r>
      <w:r>
        <w:rPr>
          <w:sz w:val="24"/>
          <w:szCs w:val="24"/>
          <w:lang w:val="uk-UA"/>
        </w:rPr>
        <w:t>а, ні чис</w:t>
      </w:r>
      <w:r>
        <w:rPr>
          <w:sz w:val="24"/>
          <w:szCs w:val="24"/>
          <w:lang w:val="uk-UA"/>
        </w:rPr>
        <w:softHyphen/>
        <w:t>ла немає в природі, і те й друге — плід діяль</w:t>
      </w:r>
      <w:r>
        <w:rPr>
          <w:sz w:val="24"/>
          <w:szCs w:val="24"/>
          <w:lang w:val="uk-UA"/>
        </w:rPr>
        <w:softHyphen/>
        <w:t>ності людського розуму.</w:t>
      </w:r>
      <w:r>
        <w:rPr>
          <w:sz w:val="26"/>
          <w:szCs w:val="26"/>
          <w:lang w:val="uk-UA"/>
        </w:rPr>
        <w:t xml:space="preserve"> Здавалося б, що поняття числа мало виник</w:t>
      </w:r>
      <w:r>
        <w:rPr>
          <w:sz w:val="26"/>
          <w:szCs w:val="26"/>
          <w:lang w:val="uk-UA"/>
        </w:rPr>
        <w:softHyphen/>
        <w:t>нути водночас з умінням лічити, але це далеко не так. Помічено, що рахувати до п'яти вміють навіть коти та свині. Але щоб перейти від п</w:t>
      </w:r>
      <w:r>
        <w:rPr>
          <w:sz w:val="26"/>
          <w:szCs w:val="26"/>
          <w:lang w:val="uk-UA"/>
        </w:rPr>
        <w:t>'яти предметів до числа «п'ять», потрібне бу</w:t>
      </w:r>
      <w:r>
        <w:rPr>
          <w:sz w:val="26"/>
          <w:szCs w:val="26"/>
          <w:lang w:val="uk-UA"/>
        </w:rPr>
        <w:softHyphen/>
        <w:t>ло неабияке відкриття, й ось чому. П'ять собак чи п'ять котів — це аж ніяк не те саме, що п'ять горіхів. Адже п'ять горіхів — дуже мало, з'їв — як за себе кинув, а п'ять свиней — дуже багато, їх вистачить, щоб т</w:t>
      </w:r>
      <w:r>
        <w:rPr>
          <w:sz w:val="26"/>
          <w:szCs w:val="26"/>
          <w:lang w:val="uk-UA"/>
        </w:rPr>
        <w:t>ривалий час харчуватися великій родині. П'ять собак — це зграя, яка може добре захистити від диких звірів, а п'ять бліх на собаці й побачити ко. Чи ж можна їх порівнювати?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right="2" w:firstLine="720"/>
        <w:jc w:val="both"/>
      </w:pPr>
      <w:r>
        <w:rPr>
          <w:sz w:val="26"/>
          <w:szCs w:val="26"/>
          <w:lang w:val="uk-UA"/>
        </w:rPr>
        <w:t>Нащадок давнього українського козацького роду, етнограф, мандрівник М.Миклухо-Мак-ла</w:t>
      </w:r>
      <w:r>
        <w:rPr>
          <w:sz w:val="26"/>
          <w:szCs w:val="26"/>
          <w:lang w:val="uk-UA"/>
        </w:rPr>
        <w:t>й, який провів чимало років серед туземців на островах Тихого океану, спостеріг, що в де</w:t>
      </w:r>
      <w:r>
        <w:rPr>
          <w:sz w:val="26"/>
          <w:szCs w:val="26"/>
          <w:lang w:val="uk-UA"/>
        </w:rPr>
        <w:softHyphen/>
        <w:t>яких племен є три способи лічби: для людей, для тварин та для начиння, зброї й інших не живих предметів. Тобто там на той час ще не з'явилося поняття числа, не було ус</w:t>
      </w:r>
      <w:r>
        <w:rPr>
          <w:sz w:val="26"/>
          <w:szCs w:val="26"/>
          <w:lang w:val="uk-UA"/>
        </w:rPr>
        <w:t>відомлен</w:t>
      </w:r>
      <w:r>
        <w:rPr>
          <w:sz w:val="26"/>
          <w:szCs w:val="26"/>
          <w:lang w:val="uk-UA"/>
        </w:rPr>
        <w:softHyphen/>
        <w:t>ня, що три горіхи, три кози та три дитинки мають спільну властивість — їх кількість дорівнює трьом.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2" w:line="360" w:lineRule="auto"/>
        <w:ind w:left="720" w:right="5" w:firstLine="720"/>
        <w:jc w:val="both"/>
      </w:pPr>
      <w:r>
        <w:rPr>
          <w:sz w:val="26"/>
          <w:szCs w:val="26"/>
          <w:lang w:val="uk-UA"/>
        </w:rPr>
        <w:t>Отож з'явилися числа 1, 2, 3, ..,, якими можна означити кількість корів у череді, дерев у саду, волосся на голові. Ці числа згодом ді</w:t>
      </w:r>
      <w:r>
        <w:rPr>
          <w:sz w:val="26"/>
          <w:szCs w:val="26"/>
          <w:lang w:val="uk-UA"/>
        </w:rPr>
        <w:softHyphen/>
        <w:t>стали назву н</w:t>
      </w:r>
      <w:r>
        <w:rPr>
          <w:sz w:val="26"/>
          <w:szCs w:val="26"/>
          <w:lang w:val="uk-UA"/>
        </w:rPr>
        <w:t>атуральних. Набагато пізніше з'я</w:t>
      </w:r>
      <w:r>
        <w:rPr>
          <w:sz w:val="26"/>
          <w:szCs w:val="26"/>
          <w:lang w:val="uk-UA"/>
        </w:rPr>
        <w:softHyphen/>
        <w:t>вився нуль, який засвідчував відсутність озна</w:t>
      </w:r>
      <w:r>
        <w:rPr>
          <w:sz w:val="26"/>
          <w:szCs w:val="26"/>
          <w:lang w:val="uk-UA"/>
        </w:rPr>
        <w:softHyphen/>
        <w:t>чуваних предметів.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2" w:line="360" w:lineRule="auto"/>
        <w:ind w:left="720" w:firstLine="720"/>
        <w:jc w:val="both"/>
      </w:pPr>
      <w:r>
        <w:rPr>
          <w:sz w:val="26"/>
          <w:szCs w:val="26"/>
          <w:lang w:val="uk-UA"/>
        </w:rPr>
        <w:t>Проте ремісникам і торговцям цих чисел було замало, оскільки виникала необхід</w:t>
      </w:r>
      <w:r>
        <w:rPr>
          <w:sz w:val="26"/>
          <w:szCs w:val="26"/>
          <w:lang w:val="uk-UA"/>
        </w:rPr>
        <w:softHyphen/>
        <w:t>ність ділити на частини землю, спадщину і багато чого іншого. Так з'явилися дроб</w:t>
      </w:r>
      <w:r>
        <w:rPr>
          <w:sz w:val="26"/>
          <w:szCs w:val="26"/>
          <w:lang w:val="uk-UA"/>
        </w:rPr>
        <w:t>и та правила обчислення їх і використання в практиці.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2" w:line="360" w:lineRule="auto"/>
        <w:ind w:left="720" w:firstLine="720"/>
        <w:jc w:val="both"/>
      </w:pPr>
      <w:r>
        <w:rPr>
          <w:sz w:val="26"/>
          <w:szCs w:val="26"/>
          <w:lang w:val="uk-UA"/>
        </w:rPr>
        <w:t>Тепер торговцям і ремісникам чисел уже вистачало. Але ще математики Стародавньої Греції, учні славетного Піфагора, виявили, що є числа, які не передаються жодним дробом. Першим таким числом стала довжин</w:t>
      </w:r>
      <w:r>
        <w:rPr>
          <w:sz w:val="26"/>
          <w:szCs w:val="26"/>
          <w:lang w:val="uk-UA"/>
        </w:rPr>
        <w:t>а діаго</w:t>
      </w:r>
      <w:r>
        <w:rPr>
          <w:sz w:val="26"/>
          <w:szCs w:val="26"/>
          <w:lang w:val="uk-UA"/>
        </w:rPr>
        <w:softHyphen/>
        <w:t xml:space="preserve">налі квадрата, сторона якого дорівнює одиниці. Це так вразило піфагорійців, що вони довгий час тримали відкриття в таємниці. Нові числа </w:t>
      </w:r>
      <w:r>
        <w:rPr>
          <w:spacing w:val="-2"/>
          <w:sz w:val="26"/>
          <w:szCs w:val="26"/>
          <w:lang w:val="uk-UA"/>
        </w:rPr>
        <w:t xml:space="preserve">почали називати </w:t>
      </w:r>
      <w:r>
        <w:rPr>
          <w:b/>
          <w:bCs/>
          <w:spacing w:val="-2"/>
          <w:sz w:val="26"/>
          <w:szCs w:val="26"/>
          <w:lang w:val="uk-UA"/>
        </w:rPr>
        <w:t xml:space="preserve">ірраціональними </w:t>
      </w:r>
      <w:r>
        <w:rPr>
          <w:spacing w:val="-2"/>
          <w:sz w:val="26"/>
          <w:szCs w:val="26"/>
          <w:lang w:val="uk-UA"/>
        </w:rPr>
        <w:t>— недосяж</w:t>
      </w:r>
      <w:r>
        <w:rPr>
          <w:spacing w:val="-2"/>
          <w:sz w:val="26"/>
          <w:szCs w:val="26"/>
          <w:lang w:val="uk-UA"/>
        </w:rPr>
        <w:softHyphen/>
      </w:r>
      <w:r>
        <w:rPr>
          <w:sz w:val="26"/>
          <w:szCs w:val="26"/>
          <w:lang w:val="uk-UA"/>
        </w:rPr>
        <w:t xml:space="preserve">ними для розуміння, а цілі числа й дроби — </w:t>
      </w:r>
      <w:r>
        <w:rPr>
          <w:b/>
          <w:bCs/>
          <w:sz w:val="26"/>
          <w:szCs w:val="26"/>
          <w:lang w:val="uk-UA"/>
        </w:rPr>
        <w:t>раціональними.</w:t>
      </w:r>
    </w:p>
    <w:p w:rsidR="00000000" w:rsidRDefault="00B50B06">
      <w:pPr>
        <w:tabs>
          <w:tab w:val="center" w:pos="14400"/>
          <w:tab w:val="center" w:pos="15120"/>
        </w:tabs>
        <w:spacing w:line="360" w:lineRule="auto"/>
        <w:ind w:left="720" w:firstLine="720"/>
        <w:jc w:val="both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На цьому іст</w:t>
      </w:r>
      <w:r>
        <w:rPr>
          <w:sz w:val="26"/>
          <w:szCs w:val="26"/>
          <w:lang w:val="uk-UA"/>
        </w:rPr>
        <w:t xml:space="preserve">орія числа не закінчилася. Математики ввели в ужиток </w:t>
      </w:r>
      <w:r>
        <w:rPr>
          <w:b/>
          <w:bCs/>
          <w:sz w:val="26"/>
          <w:szCs w:val="26"/>
          <w:lang w:val="uk-UA"/>
        </w:rPr>
        <w:t xml:space="preserve">від'ємні </w:t>
      </w:r>
      <w:r>
        <w:rPr>
          <w:sz w:val="26"/>
          <w:szCs w:val="26"/>
          <w:lang w:val="uk-UA"/>
        </w:rPr>
        <w:t>числа, які виявилися вельми зручними для роз</w:t>
      </w:r>
      <w:r>
        <w:rPr>
          <w:sz w:val="26"/>
          <w:szCs w:val="26"/>
          <w:lang w:val="uk-UA"/>
        </w:rPr>
        <w:softHyphen/>
        <w:t>в'язання багатьох задач. Здавалося б, кі</w:t>
      </w:r>
      <w:r>
        <w:rPr>
          <w:sz w:val="26"/>
          <w:szCs w:val="26"/>
          <w:lang w:val="uk-UA"/>
        </w:rPr>
        <w:softHyphen/>
        <w:t>нець, але в багатьох випадках постає необ</w:t>
      </w:r>
      <w:r>
        <w:rPr>
          <w:noProof/>
        </w:rPr>
        <w:drawing>
          <wp:anchor distT="0" distB="0" distL="114300" distR="114300" simplePos="0" relativeHeight="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3419475" cy="1905000"/>
            <wp:effectExtent l="19050" t="0" r="9525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  <w:lang w:val="uk-UA"/>
        </w:rPr>
        <w:t>хідність знайти число, квадрат якого дорів</w:t>
      </w:r>
      <w:r>
        <w:rPr>
          <w:sz w:val="26"/>
          <w:szCs w:val="26"/>
          <w:lang w:val="uk-UA"/>
        </w:rPr>
        <w:softHyphen/>
        <w:t>нює мінус одиниці. Сере</w:t>
      </w:r>
      <w:r>
        <w:rPr>
          <w:sz w:val="26"/>
          <w:szCs w:val="26"/>
          <w:lang w:val="uk-UA"/>
        </w:rPr>
        <w:t>д відомих чисел та</w:t>
      </w:r>
      <w:r>
        <w:rPr>
          <w:sz w:val="26"/>
          <w:szCs w:val="26"/>
          <w:lang w:val="uk-UA"/>
        </w:rPr>
        <w:softHyphen/>
        <w:t xml:space="preserve">кого не відшукалося, тож його позначили літерою /, назвавши її </w:t>
      </w:r>
      <w:r>
        <w:rPr>
          <w:b/>
          <w:bCs/>
          <w:sz w:val="26"/>
          <w:szCs w:val="26"/>
          <w:lang w:val="uk-UA"/>
        </w:rPr>
        <w:t xml:space="preserve">уявною одиницею. </w:t>
      </w:r>
      <w:r>
        <w:rPr>
          <w:sz w:val="26"/>
          <w:szCs w:val="26"/>
          <w:lang w:val="uk-UA"/>
        </w:rPr>
        <w:t xml:space="preserve">Числа від множення раніше відомих чисел на уявну одиницю, наприклад, </w:t>
      </w:r>
      <w:r>
        <w:rPr>
          <w:i/>
          <w:iCs/>
          <w:sz w:val="26"/>
          <w:szCs w:val="26"/>
          <w:lang w:val="uk-UA"/>
        </w:rPr>
        <w:t xml:space="preserve">2і </w:t>
      </w:r>
      <w:r>
        <w:rPr>
          <w:sz w:val="26"/>
          <w:szCs w:val="26"/>
          <w:lang w:val="uk-UA"/>
        </w:rPr>
        <w:t xml:space="preserve">або Зі/4, стали називати </w:t>
      </w:r>
      <w:r>
        <w:rPr>
          <w:b/>
          <w:bCs/>
          <w:sz w:val="26"/>
          <w:szCs w:val="26"/>
          <w:lang w:val="uk-UA"/>
        </w:rPr>
        <w:t xml:space="preserve">уявними, </w:t>
      </w:r>
      <w:r>
        <w:rPr>
          <w:sz w:val="26"/>
          <w:szCs w:val="26"/>
          <w:lang w:val="uk-UA"/>
        </w:rPr>
        <w:t xml:space="preserve">на відміну від уже існуючих, які було названо </w:t>
      </w:r>
      <w:r>
        <w:rPr>
          <w:b/>
          <w:bCs/>
          <w:sz w:val="26"/>
          <w:szCs w:val="26"/>
          <w:lang w:val="uk-UA"/>
        </w:rPr>
        <w:t>дійсн</w:t>
      </w:r>
      <w:r>
        <w:rPr>
          <w:b/>
          <w:bCs/>
          <w:sz w:val="26"/>
          <w:szCs w:val="26"/>
          <w:lang w:val="uk-UA"/>
        </w:rPr>
        <w:t xml:space="preserve">ими, </w:t>
      </w:r>
      <w:r>
        <w:rPr>
          <w:sz w:val="26"/>
          <w:szCs w:val="26"/>
          <w:lang w:val="uk-UA"/>
        </w:rPr>
        <w:t>а суми дійсних і уявних чисел, такі як 5 4- Зі, набу</w:t>
      </w:r>
      <w:r>
        <w:rPr>
          <w:sz w:val="26"/>
          <w:szCs w:val="26"/>
          <w:lang w:val="uk-UA"/>
        </w:rPr>
        <w:softHyphen/>
        <w:t>ли означення комплексних чисел.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5" w:line="360" w:lineRule="auto"/>
        <w:ind w:left="720" w:right="36" w:firstLine="720"/>
        <w:jc w:val="both"/>
        <w:rPr>
          <w:lang w:val="uk-UA"/>
        </w:rPr>
      </w:pPr>
      <w:r>
        <w:rPr>
          <w:sz w:val="26"/>
          <w:szCs w:val="26"/>
          <w:lang w:val="uk-UA"/>
        </w:rPr>
        <w:t>Попервах чимало математиків не визнава</w:t>
      </w:r>
      <w:r>
        <w:rPr>
          <w:sz w:val="26"/>
          <w:szCs w:val="26"/>
          <w:lang w:val="uk-UA"/>
        </w:rPr>
        <w:softHyphen/>
        <w:t>ли комплексних чисел, доки не переконалися в тому, що з ними можна розв'язувати багато технічних задач, які раніше не піддавали</w:t>
      </w:r>
      <w:r>
        <w:rPr>
          <w:sz w:val="26"/>
          <w:szCs w:val="26"/>
          <w:lang w:val="uk-UA"/>
        </w:rPr>
        <w:t>ся. Так, з їх допомогою математик і механік Ми</w:t>
      </w:r>
      <w:r>
        <w:rPr>
          <w:sz w:val="26"/>
          <w:szCs w:val="26"/>
          <w:lang w:val="uk-UA"/>
        </w:rPr>
        <w:softHyphen/>
        <w:t>кола Жуковський створив теорію ширяння, показав, як можна розраховувати підйомну силу, що виникає при обтіканні повітрям кри</w:t>
      </w:r>
      <w:r>
        <w:rPr>
          <w:sz w:val="26"/>
          <w:szCs w:val="26"/>
          <w:lang w:val="uk-UA"/>
        </w:rPr>
        <w:softHyphen/>
        <w:t>ла літака.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firstLine="720"/>
        <w:jc w:val="both"/>
      </w:pPr>
      <w:r>
        <w:rPr>
          <w:sz w:val="26"/>
          <w:szCs w:val="26"/>
          <w:lang w:val="uk-UA"/>
        </w:rPr>
        <w:t>А історія числа продовжується. Матема</w:t>
      </w:r>
      <w:r>
        <w:rPr>
          <w:sz w:val="26"/>
          <w:szCs w:val="26"/>
          <w:lang w:val="uk-UA"/>
        </w:rPr>
        <w:softHyphen/>
        <w:t xml:space="preserve">тики розглядають різноманітні нові </w:t>
      </w:r>
      <w:r>
        <w:rPr>
          <w:sz w:val="26"/>
          <w:szCs w:val="26"/>
          <w:lang w:val="uk-UA"/>
        </w:rPr>
        <w:t>об'єкти, які мають властивості, схожі на властивості звичайних чисел.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552" w:line="360" w:lineRule="auto"/>
        <w:ind w:left="720" w:right="31" w:firstLine="720"/>
        <w:jc w:val="both"/>
      </w:pPr>
      <w:r>
        <w:rPr>
          <w:b/>
          <w:bCs/>
          <w:spacing w:val="-9"/>
          <w:sz w:val="26"/>
          <w:szCs w:val="26"/>
          <w:lang w:val="uk-UA"/>
        </w:rPr>
        <w:t>ДЕСЯТЬ ЦИФР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276" w:line="360" w:lineRule="auto"/>
        <w:ind w:left="720" w:right="31"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Письменна, грамотна — кажуть про люди</w:t>
      </w:r>
      <w:r>
        <w:rPr>
          <w:sz w:val="26"/>
          <w:szCs w:val="26"/>
          <w:lang w:val="uk-UA"/>
        </w:rPr>
        <w:softHyphen/>
        <w:t>ну, яка вміє писати й рахувати. Вже в 3-4 ро</w:t>
      </w:r>
      <w:r>
        <w:rPr>
          <w:sz w:val="26"/>
          <w:szCs w:val="26"/>
          <w:lang w:val="uk-UA"/>
        </w:rPr>
        <w:softHyphen/>
        <w:t>ки, підіймаючись сходами, малюк упевнено лічить сходинки: «одна, дві, три, чотири, п'ять...</w:t>
      </w:r>
      <w:r>
        <w:rPr>
          <w:sz w:val="26"/>
          <w:szCs w:val="26"/>
          <w:lang w:val="uk-UA"/>
        </w:rPr>
        <w:t>» А в першому класі в зошиті пишуть цифри: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276" w:line="360" w:lineRule="auto"/>
        <w:ind w:left="720" w:right="31" w:firstLine="720"/>
        <w:jc w:val="both"/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2381250" cy="523875"/>
            <wp:effectExtent l="19050" t="0" r="0" b="0"/>
            <wp:wrapSquare wrapText="bothSides"/>
            <wp:docPr id="8" name="Рисунок 4" descr="ысторыя чис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ысторыя чис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151" w:line="360" w:lineRule="auto"/>
        <w:ind w:left="720" w:right="7" w:firstLine="720"/>
        <w:jc w:val="both"/>
        <w:rPr>
          <w:sz w:val="26"/>
          <w:szCs w:val="26"/>
          <w:lang w:val="uk-UA"/>
        </w:rPr>
      </w:pP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151" w:line="360" w:lineRule="auto"/>
        <w:ind w:left="720" w:right="7" w:firstLine="720"/>
        <w:jc w:val="both"/>
        <w:rPr>
          <w:lang w:val="uk-UA"/>
        </w:rPr>
      </w:pPr>
      <w:r>
        <w:rPr>
          <w:sz w:val="26"/>
          <w:szCs w:val="26"/>
          <w:lang w:val="uk-UA"/>
        </w:rPr>
        <w:t xml:space="preserve">Ці цифри називаються </w:t>
      </w:r>
      <w:r>
        <w:rPr>
          <w:b/>
          <w:bCs/>
          <w:sz w:val="26"/>
          <w:szCs w:val="26"/>
          <w:lang w:val="uk-UA"/>
        </w:rPr>
        <w:t xml:space="preserve">арабськими, </w:t>
      </w:r>
      <w:r>
        <w:rPr>
          <w:sz w:val="26"/>
          <w:szCs w:val="26"/>
          <w:lang w:val="uk-UA"/>
        </w:rPr>
        <w:t xml:space="preserve">хоча араби лише передали до Європи розроблений індусами спосіб запису чисел. Про це пише один з перших математиків доби Відродження Леонардо Пізанськии, який дістав прізвисько </w:t>
      </w:r>
      <w:r>
        <w:rPr>
          <w:b/>
          <w:bCs/>
          <w:spacing w:val="-1"/>
          <w:sz w:val="26"/>
          <w:szCs w:val="26"/>
          <w:lang w:val="uk-UA"/>
        </w:rPr>
        <w:t>Ф</w:t>
      </w:r>
      <w:r>
        <w:rPr>
          <w:b/>
          <w:bCs/>
          <w:spacing w:val="-1"/>
          <w:sz w:val="26"/>
          <w:szCs w:val="26"/>
          <w:lang w:val="uk-UA"/>
        </w:rPr>
        <w:t xml:space="preserve">ібоначчі </w:t>
      </w:r>
      <w:r>
        <w:rPr>
          <w:spacing w:val="-1"/>
          <w:sz w:val="26"/>
          <w:szCs w:val="26"/>
          <w:lang w:val="uk-UA"/>
        </w:rPr>
        <w:t>— «заїка», в «Книзі про абаку», на</w:t>
      </w:r>
      <w:r>
        <w:rPr>
          <w:spacing w:val="-1"/>
          <w:sz w:val="26"/>
          <w:szCs w:val="26"/>
          <w:lang w:val="uk-UA"/>
        </w:rPr>
        <w:softHyphen/>
      </w:r>
      <w:r>
        <w:rPr>
          <w:sz w:val="26"/>
          <w:szCs w:val="26"/>
          <w:lang w:val="uk-UA"/>
        </w:rPr>
        <w:t>писаній 1202 року: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right="14" w:firstLine="720"/>
        <w:jc w:val="both"/>
      </w:pPr>
      <w:r>
        <w:rPr>
          <w:sz w:val="26"/>
          <w:szCs w:val="26"/>
          <w:lang w:val="uk-UA"/>
        </w:rPr>
        <w:t>«Дев'ять індуських знаків такі: 9, 8, 7, б, 5, 4, 3, 2, 1. За допомогою цих знаків та знака 0, який називається арабською «сіфр», можна на</w:t>
      </w:r>
      <w:r>
        <w:rPr>
          <w:sz w:val="26"/>
          <w:szCs w:val="26"/>
          <w:lang w:val="uk-UA"/>
        </w:rPr>
        <w:softHyphen/>
        <w:t>писати будь-яке число».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right="2" w:firstLine="720"/>
        <w:jc w:val="both"/>
      </w:pPr>
      <w:r>
        <w:rPr>
          <w:sz w:val="26"/>
          <w:szCs w:val="26"/>
          <w:lang w:val="uk-UA"/>
        </w:rPr>
        <w:t>Цікаво, що у Фібоначчі цифри й</w:t>
      </w:r>
      <w:r>
        <w:rPr>
          <w:sz w:val="26"/>
          <w:szCs w:val="26"/>
          <w:lang w:val="uk-UA"/>
        </w:rPr>
        <w:t>дуть не в тому порядку, до якого ми звикли, бо араби пи</w:t>
      </w:r>
      <w:r>
        <w:rPr>
          <w:sz w:val="26"/>
          <w:szCs w:val="26"/>
          <w:lang w:val="uk-UA"/>
        </w:rPr>
        <w:softHyphen/>
        <w:t>шуть не зліва направо, як ми, а навпаки.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right="24" w:firstLine="720"/>
        <w:jc w:val="both"/>
      </w:pPr>
      <w:r>
        <w:rPr>
          <w:spacing w:val="-1"/>
          <w:sz w:val="26"/>
          <w:szCs w:val="26"/>
          <w:lang w:val="uk-UA"/>
        </w:rPr>
        <w:t xml:space="preserve">Напевно, ви вже зрозуміли, що слово </w:t>
      </w:r>
      <w:r>
        <w:rPr>
          <w:b/>
          <w:bCs/>
          <w:spacing w:val="-1"/>
          <w:sz w:val="26"/>
          <w:szCs w:val="26"/>
          <w:lang w:val="uk-UA"/>
        </w:rPr>
        <w:t>«циф</w:t>
      </w:r>
      <w:r>
        <w:rPr>
          <w:b/>
          <w:bCs/>
          <w:spacing w:val="-1"/>
          <w:sz w:val="26"/>
          <w:szCs w:val="26"/>
          <w:lang w:val="uk-UA"/>
        </w:rPr>
        <w:softHyphen/>
        <w:t xml:space="preserve">ра» </w:t>
      </w:r>
      <w:r>
        <w:rPr>
          <w:spacing w:val="-1"/>
          <w:sz w:val="26"/>
          <w:szCs w:val="26"/>
          <w:lang w:val="uk-UA"/>
        </w:rPr>
        <w:t xml:space="preserve">походить від назви нуля в арабів. У Східній </w:t>
      </w:r>
      <w:r>
        <w:rPr>
          <w:sz w:val="26"/>
          <w:szCs w:val="26"/>
          <w:lang w:val="uk-UA"/>
        </w:rPr>
        <w:t>Європі слово «цифра» тривалий час також оз</w:t>
      </w:r>
      <w:r>
        <w:rPr>
          <w:sz w:val="26"/>
          <w:szCs w:val="26"/>
          <w:lang w:val="uk-UA"/>
        </w:rPr>
        <w:softHyphen/>
        <w:t>начало нуль.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firstLine="720"/>
        <w:jc w:val="both"/>
      </w:pPr>
      <w:r>
        <w:rPr>
          <w:sz w:val="26"/>
          <w:szCs w:val="26"/>
          <w:lang w:val="uk-UA"/>
        </w:rPr>
        <w:t xml:space="preserve">Букви в наших </w:t>
      </w:r>
      <w:r>
        <w:rPr>
          <w:sz w:val="26"/>
          <w:szCs w:val="26"/>
          <w:lang w:val="uk-UA"/>
        </w:rPr>
        <w:t xml:space="preserve">давніх текстах вельми різняться від сучасних, а цифри — ті самі, що й у ваших підручниках. Але, звичайно, вони не одразу стали такими. В 200 році в Індії у них </w:t>
      </w:r>
      <w:r>
        <w:rPr>
          <w:i/>
          <w:iCs/>
          <w:sz w:val="24"/>
          <w:szCs w:val="24"/>
          <w:lang w:val="uk-UA"/>
        </w:rPr>
        <w:t>був зовсім інший вигляд.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right="65" w:firstLine="720"/>
        <w:jc w:val="both"/>
      </w:pPr>
      <w:r>
        <w:rPr>
          <w:i/>
          <w:iCs/>
          <w:sz w:val="26"/>
          <w:szCs w:val="26"/>
          <w:lang w:val="uk-UA"/>
        </w:rPr>
        <w:t xml:space="preserve">Тоді ще не було нуля </w:t>
      </w:r>
      <w:r>
        <w:rPr>
          <w:sz w:val="26"/>
          <w:szCs w:val="26"/>
          <w:lang w:val="uk-UA"/>
        </w:rPr>
        <w:t>та звичного для нас за</w:t>
      </w:r>
      <w:r>
        <w:rPr>
          <w:sz w:val="26"/>
          <w:szCs w:val="26"/>
          <w:lang w:val="uk-UA"/>
        </w:rPr>
        <w:softHyphen/>
        <w:t>пису чисел, та згодом напис</w:t>
      </w:r>
      <w:r>
        <w:rPr>
          <w:sz w:val="26"/>
          <w:szCs w:val="26"/>
          <w:lang w:val="uk-UA"/>
        </w:rPr>
        <w:t>ання цифр удоско</w:t>
      </w:r>
      <w:r>
        <w:rPr>
          <w:sz w:val="26"/>
          <w:szCs w:val="26"/>
          <w:lang w:val="uk-UA"/>
        </w:rPr>
        <w:softHyphen/>
        <w:t>налювалося, причому по-різному в різних місцинах Індії. З'явився нуль — і постала по</w:t>
      </w:r>
      <w:r>
        <w:rPr>
          <w:noProof/>
        </w:rPr>
        <w:drawing>
          <wp:anchor distT="0" distB="0" distL="114300" distR="114300" simplePos="0" relativeHeight="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3429000" cy="1943100"/>
            <wp:effectExtent l="19050" t="0" r="0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  <w:lang w:val="uk-UA"/>
        </w:rPr>
        <w:t>зиційна система запису чисел, якою ми корис</w:t>
      </w:r>
      <w:r>
        <w:rPr>
          <w:sz w:val="26"/>
          <w:szCs w:val="26"/>
          <w:lang w:val="uk-UA"/>
        </w:rPr>
        <w:softHyphen/>
        <w:t xml:space="preserve">туємося дотепер. Араби вибрали з цих різних </w:t>
      </w:r>
      <w:r>
        <w:rPr>
          <w:spacing w:val="-1"/>
          <w:sz w:val="26"/>
          <w:szCs w:val="26"/>
          <w:lang w:val="uk-UA"/>
        </w:rPr>
        <w:t>видів цифр найбільш вдалі. Від них цифри про</w:t>
      </w:r>
      <w:r>
        <w:rPr>
          <w:spacing w:val="-1"/>
          <w:sz w:val="26"/>
          <w:szCs w:val="26"/>
          <w:lang w:val="uk-UA"/>
        </w:rPr>
        <w:softHyphen/>
      </w:r>
      <w:r>
        <w:rPr>
          <w:sz w:val="26"/>
          <w:szCs w:val="26"/>
          <w:lang w:val="uk-UA"/>
        </w:rPr>
        <w:t>клали свій шлях по пл</w:t>
      </w:r>
      <w:r>
        <w:rPr>
          <w:sz w:val="26"/>
          <w:szCs w:val="26"/>
          <w:lang w:val="uk-UA"/>
        </w:rPr>
        <w:t>анеті.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5" w:line="360" w:lineRule="auto"/>
        <w:ind w:left="720" w:right="96"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розвитком книгодрукування постало чи</w:t>
      </w:r>
      <w:r>
        <w:rPr>
          <w:sz w:val="26"/>
          <w:szCs w:val="26"/>
          <w:lang w:val="uk-UA"/>
        </w:rPr>
        <w:softHyphen/>
        <w:t xml:space="preserve">мало різних шрифтів для букв і цифр. 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5" w:line="360" w:lineRule="auto"/>
        <w:ind w:left="720" w:right="96" w:firstLine="720"/>
        <w:jc w:val="both"/>
        <w:rPr>
          <w:sz w:val="26"/>
          <w:szCs w:val="26"/>
          <w:lang w:val="uk-UA"/>
        </w:rPr>
      </w:pP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5" w:line="360" w:lineRule="auto"/>
        <w:ind w:left="720" w:right="96" w:firstLine="720"/>
        <w:jc w:val="both"/>
      </w:pPr>
      <w:r>
        <w:rPr>
          <w:sz w:val="26"/>
          <w:szCs w:val="26"/>
          <w:lang w:val="uk-UA"/>
        </w:rPr>
        <w:t>Худож</w:t>
      </w:r>
      <w:r>
        <w:rPr>
          <w:sz w:val="26"/>
          <w:szCs w:val="26"/>
          <w:lang w:val="uk-UA"/>
        </w:rPr>
        <w:softHyphen/>
        <w:t>ники, котрі створювали шрифти, прагнули зро</w:t>
      </w:r>
      <w:r>
        <w:rPr>
          <w:sz w:val="26"/>
          <w:szCs w:val="26"/>
          <w:lang w:val="uk-UA"/>
        </w:rPr>
        <w:softHyphen/>
        <w:t>бити букви й цифри передусім гарними і такими,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22" w:line="360" w:lineRule="auto"/>
        <w:ind w:left="720" w:firstLine="720"/>
        <w:jc w:val="both"/>
        <w:rPr>
          <w:b/>
          <w:bCs/>
          <w:spacing w:val="-32"/>
          <w:sz w:val="64"/>
          <w:szCs w:val="64"/>
          <w:vertAlign w:val="superscript"/>
          <w:lang w:val="uk-UA"/>
        </w:rPr>
      </w:pPr>
      <w:r>
        <w:rPr>
          <w:b/>
          <w:bCs/>
          <w:spacing w:val="-32"/>
          <w:sz w:val="64"/>
          <w:szCs w:val="64"/>
          <w:vertAlign w:val="superscript"/>
          <w:lang w:val="uk-UA"/>
        </w:rPr>
        <w:t>1234567890</w:t>
      </w:r>
      <w:r>
        <w:rPr>
          <w:sz w:val="26"/>
          <w:szCs w:val="26"/>
          <w:lang w:val="uk-UA"/>
        </w:rPr>
        <w:t xml:space="preserve"> щоб вони дуже різнилися одна від одної, аби не плутати їх під ч</w:t>
      </w:r>
      <w:r>
        <w:rPr>
          <w:sz w:val="26"/>
          <w:szCs w:val="26"/>
          <w:lang w:val="uk-UA"/>
        </w:rPr>
        <w:t>ас читання. Ось один з таких шрифтів:</w:t>
      </w:r>
    </w:p>
    <w:p w:rsidR="00000000" w:rsidRDefault="00B50B06">
      <w:pPr>
        <w:tabs>
          <w:tab w:val="center" w:pos="14400"/>
          <w:tab w:val="center" w:pos="15120"/>
        </w:tabs>
        <w:spacing w:before="233" w:line="360" w:lineRule="auto"/>
        <w:ind w:left="720" w:right="1517"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03680" cy="4064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240" w:line="360" w:lineRule="auto"/>
        <w:ind w:left="720" w:right="2"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Зауважте, що тут у парних цифр «хвости</w:t>
      </w:r>
      <w:r>
        <w:rPr>
          <w:sz w:val="26"/>
          <w:szCs w:val="26"/>
          <w:lang w:val="uk-UA"/>
        </w:rPr>
        <w:softHyphen/>
        <w:t>ки» йдуть догори, а в непарних — донизу. При цьому важко сплутати, скажімо, цифри 2 і 5. Проте таке написання мало кому зустрічалося, а ось таке бачив чи не кожен на електронних</w:t>
      </w:r>
      <w:r>
        <w:rPr>
          <w:sz w:val="26"/>
          <w:szCs w:val="26"/>
          <w:lang w:val="uk-UA"/>
        </w:rPr>
        <w:t xml:space="preserve"> годинниках і калькуляторах. За допомогою на</w:t>
      </w:r>
      <w:r>
        <w:rPr>
          <w:sz w:val="26"/>
          <w:szCs w:val="26"/>
          <w:lang w:val="uk-UA"/>
        </w:rPr>
        <w:softHyphen/>
        <w:t>бору семи відрізків вдається зобразити кожну з десяти цифр.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240" w:line="360" w:lineRule="auto"/>
        <w:ind w:left="720" w:right="2" w:firstLine="720"/>
        <w:jc w:val="both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  <w:lang w:val="uk-UA"/>
        </w:rPr>
        <w:t>0 123456789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137" w:line="360" w:lineRule="auto"/>
        <w:ind w:left="720" w:right="7" w:firstLine="720"/>
        <w:jc w:val="both"/>
      </w:pPr>
      <w:r>
        <w:rPr>
          <w:sz w:val="26"/>
          <w:szCs w:val="26"/>
          <w:lang w:val="uk-UA"/>
        </w:rPr>
        <w:t>Ви, певно, зауважували смугасті прямокут</w:t>
      </w:r>
      <w:r>
        <w:rPr>
          <w:sz w:val="26"/>
          <w:szCs w:val="26"/>
          <w:lang w:val="uk-UA"/>
        </w:rPr>
        <w:softHyphen/>
        <w:t>ники, що зустрічаються на імпортних і деяких українських товарах.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right="7" w:firstLine="720"/>
        <w:jc w:val="both"/>
      </w:pPr>
      <w:r>
        <w:rPr>
          <w:sz w:val="26"/>
          <w:szCs w:val="26"/>
          <w:lang w:val="uk-UA"/>
        </w:rPr>
        <w:t>Що означають ці смужки? Виявляєт</w:t>
      </w:r>
      <w:r>
        <w:rPr>
          <w:sz w:val="26"/>
          <w:szCs w:val="26"/>
          <w:lang w:val="uk-UA"/>
        </w:rPr>
        <w:t>ься, з їхньою допомогою записане число, розташова</w:t>
      </w:r>
      <w:r>
        <w:rPr>
          <w:sz w:val="26"/>
          <w:szCs w:val="26"/>
          <w:lang w:val="uk-UA"/>
        </w:rPr>
        <w:softHyphen/>
        <w:t>не внизу, а смужки легко прочитуються комп'ютером.</w:t>
      </w: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22" w:line="360" w:lineRule="auto"/>
        <w:ind w:left="720" w:firstLine="720"/>
        <w:jc w:val="both"/>
        <w:rPr>
          <w:sz w:val="24"/>
          <w:szCs w:val="24"/>
        </w:rPr>
      </w:pP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firstLine="720"/>
        <w:jc w:val="both"/>
      </w:pP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before="7" w:line="360" w:lineRule="auto"/>
        <w:ind w:left="720" w:right="65" w:firstLine="720"/>
        <w:jc w:val="both"/>
      </w:pPr>
    </w:p>
    <w:p w:rsidR="00000000" w:rsidRDefault="00B50B06">
      <w:pPr>
        <w:shd w:val="clear" w:color="auto" w:fill="FFFFFF"/>
        <w:tabs>
          <w:tab w:val="center" w:pos="14400"/>
          <w:tab w:val="center" w:pos="15120"/>
        </w:tabs>
        <w:spacing w:line="360" w:lineRule="auto"/>
        <w:ind w:left="720" w:right="19" w:firstLine="720"/>
        <w:jc w:val="both"/>
        <w:rPr>
          <w:sz w:val="24"/>
          <w:szCs w:val="24"/>
        </w:rPr>
      </w:pPr>
    </w:p>
    <w:p w:rsidR="00000000" w:rsidRDefault="00B50B06">
      <w:pPr>
        <w:tabs>
          <w:tab w:val="center" w:pos="14400"/>
          <w:tab w:val="center" w:pos="15120"/>
        </w:tabs>
        <w:spacing w:line="360" w:lineRule="auto"/>
        <w:ind w:left="720" w:firstLine="720"/>
        <w:jc w:val="both"/>
        <w:rPr>
          <w:sz w:val="24"/>
          <w:szCs w:val="24"/>
          <w:lang w:val="uk-UA"/>
        </w:rPr>
      </w:pPr>
    </w:p>
    <w:sectPr w:rsidR="00000000">
      <w:pgSz w:w="11909" w:h="16834"/>
      <w:pgMar w:top="1440" w:right="569" w:bottom="720" w:left="357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attachedTemplate r:id="rId1"/>
  <w:defaultTabStop w:val="708"/>
  <w:drawingGridHorizontalSpacing w:val="720"/>
  <w:drawingGridVerticalSpacing w:val="979"/>
  <w:displayHorizontalDrawingGridEvery w:val="2"/>
  <w:displayVerticalDrawingGridEvery w:val="2"/>
  <w:characterSpacingControl w:val="doNotCompress"/>
  <w:compat/>
  <w:rsids>
    <w:rsidRoot w:val="00B50B06"/>
    <w:rsid w:val="00B5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Pr>
      <w:rFonts w:ascii="Tahoma" w:hAnsi="Tahoma" w:cs="Tahoma" w:hint="default"/>
      <w:sz w:val="16"/>
      <w:szCs w:val="16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7502</Characters>
  <Application>Microsoft Office Word</Application>
  <DocSecurity>0</DocSecurity>
  <Lines>62</Lines>
  <Paragraphs>17</Paragraphs>
  <ScaleCrop>false</ScaleCrop>
  <Company>Лисівська ЗОШ І-ІІІ ст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ЧИСЕЛ</dc:title>
  <dc:creator>ADMIN</dc:creator>
  <cp:lastModifiedBy>1</cp:lastModifiedBy>
  <cp:revision>2</cp:revision>
  <dcterms:created xsi:type="dcterms:W3CDTF">2014-12-30T03:11:00Z</dcterms:created>
  <dcterms:modified xsi:type="dcterms:W3CDTF">2014-12-30T03:11:00Z</dcterms:modified>
</cp:coreProperties>
</file>